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09" w:rsidRPr="00D02D8C" w:rsidRDefault="00B77909" w:rsidP="00B77909">
      <w:pPr>
        <w:shd w:val="clear" w:color="auto" w:fill="FFFFFF"/>
        <w:ind w:right="29"/>
        <w:jc w:val="center"/>
        <w:rPr>
          <w:sz w:val="26"/>
          <w:szCs w:val="26"/>
        </w:rPr>
      </w:pPr>
      <w:r w:rsidRPr="00D02D8C">
        <w:rPr>
          <w:sz w:val="26"/>
          <w:szCs w:val="26"/>
        </w:rPr>
        <w:t xml:space="preserve">ДОГОВОР ПОСТАВКИ № </w:t>
      </w:r>
    </w:p>
    <w:p w:rsidR="00B77909" w:rsidRPr="00D02D8C" w:rsidRDefault="00E13909" w:rsidP="00B77909">
      <w:pPr>
        <w:shd w:val="clear" w:color="auto" w:fill="FFFFFF"/>
        <w:tabs>
          <w:tab w:val="left" w:pos="7150"/>
        </w:tabs>
        <w:spacing w:before="266"/>
        <w:ind w:left="310"/>
        <w:rPr>
          <w:sz w:val="26"/>
          <w:szCs w:val="26"/>
        </w:rPr>
      </w:pPr>
      <w:r>
        <w:rPr>
          <w:spacing w:val="-5"/>
          <w:sz w:val="26"/>
          <w:szCs w:val="26"/>
        </w:rPr>
        <w:t>г. Екатеринбург</w:t>
      </w:r>
      <w:r w:rsidR="00B77909" w:rsidRPr="00D02D8C">
        <w:rPr>
          <w:sz w:val="26"/>
          <w:szCs w:val="26"/>
        </w:rPr>
        <w:tab/>
      </w:r>
      <w:r w:rsidR="004E06CB" w:rsidRPr="00D02D8C">
        <w:rPr>
          <w:sz w:val="26"/>
          <w:szCs w:val="26"/>
        </w:rPr>
        <w:t xml:space="preserve">     </w:t>
      </w:r>
      <w:r w:rsidR="00243898" w:rsidRPr="00D02D8C">
        <w:rPr>
          <w:sz w:val="26"/>
          <w:szCs w:val="26"/>
        </w:rPr>
        <w:t xml:space="preserve"> </w:t>
      </w:r>
      <w:r w:rsidR="00B77909" w:rsidRPr="00D02D8C">
        <w:rPr>
          <w:sz w:val="26"/>
          <w:szCs w:val="26"/>
        </w:rPr>
        <w:t>«</w:t>
      </w:r>
      <w:r>
        <w:rPr>
          <w:sz w:val="26"/>
          <w:szCs w:val="26"/>
        </w:rPr>
        <w:t>__</w:t>
      </w:r>
      <w:r w:rsidR="00B77909" w:rsidRPr="00D02D8C">
        <w:rPr>
          <w:sz w:val="26"/>
          <w:szCs w:val="26"/>
        </w:rPr>
        <w:t xml:space="preserve">» </w:t>
      </w:r>
      <w:r w:rsidR="00C1763C" w:rsidRPr="00D02D8C">
        <w:rPr>
          <w:sz w:val="26"/>
          <w:szCs w:val="26"/>
        </w:rPr>
        <w:t>марта</w:t>
      </w:r>
      <w:r w:rsidR="00B77909" w:rsidRPr="00D02D8C">
        <w:rPr>
          <w:sz w:val="26"/>
          <w:szCs w:val="26"/>
        </w:rPr>
        <w:t xml:space="preserve"> 20</w:t>
      </w:r>
      <w:r w:rsidR="0035508C" w:rsidRPr="00D02D8C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="00B77909" w:rsidRPr="00D02D8C">
        <w:rPr>
          <w:sz w:val="26"/>
          <w:szCs w:val="26"/>
        </w:rPr>
        <w:t xml:space="preserve"> года</w:t>
      </w:r>
    </w:p>
    <w:p w:rsidR="0035508C" w:rsidRPr="00D02D8C" w:rsidRDefault="0035508C" w:rsidP="00B77909">
      <w:pPr>
        <w:shd w:val="clear" w:color="auto" w:fill="FFFFFF"/>
        <w:tabs>
          <w:tab w:val="left" w:pos="7150"/>
        </w:tabs>
        <w:spacing w:before="266"/>
        <w:ind w:left="310"/>
        <w:rPr>
          <w:sz w:val="26"/>
          <w:szCs w:val="26"/>
        </w:rPr>
      </w:pPr>
    </w:p>
    <w:p w:rsidR="00B77909" w:rsidRPr="00D02D8C" w:rsidRDefault="00B77909" w:rsidP="00961DE7">
      <w:pPr>
        <w:jc w:val="both"/>
        <w:rPr>
          <w:spacing w:val="-1"/>
          <w:sz w:val="26"/>
          <w:szCs w:val="26"/>
        </w:rPr>
      </w:pPr>
      <w:proofErr w:type="gramStart"/>
      <w:r w:rsidRPr="00D02D8C">
        <w:rPr>
          <w:spacing w:val="-1"/>
          <w:sz w:val="26"/>
          <w:szCs w:val="26"/>
        </w:rPr>
        <w:t xml:space="preserve">Общество с ограниченной ответственностью </w:t>
      </w:r>
      <w:r w:rsidR="00961DE7" w:rsidRPr="00D02D8C">
        <w:rPr>
          <w:spacing w:val="-1"/>
          <w:sz w:val="26"/>
          <w:szCs w:val="26"/>
        </w:rPr>
        <w:t>«</w:t>
      </w:r>
      <w:r w:rsidR="00C1763C" w:rsidRPr="00D02D8C">
        <w:rPr>
          <w:sz w:val="26"/>
          <w:szCs w:val="26"/>
        </w:rPr>
        <w:t>САГ Компани</w:t>
      </w:r>
      <w:r w:rsidR="00961DE7" w:rsidRPr="00D02D8C">
        <w:rPr>
          <w:spacing w:val="-1"/>
          <w:sz w:val="26"/>
          <w:szCs w:val="26"/>
        </w:rPr>
        <w:t>»</w:t>
      </w:r>
      <w:r w:rsidRPr="00D02D8C">
        <w:rPr>
          <w:spacing w:val="-1"/>
          <w:sz w:val="26"/>
          <w:szCs w:val="26"/>
        </w:rPr>
        <w:t xml:space="preserve">, именуемое в дальнейшем «Поставщик», в лице директора </w:t>
      </w:r>
      <w:proofErr w:type="spellStart"/>
      <w:r w:rsidR="00961DE7" w:rsidRPr="00D02D8C">
        <w:rPr>
          <w:spacing w:val="-1"/>
          <w:sz w:val="26"/>
          <w:szCs w:val="26"/>
        </w:rPr>
        <w:t>Смольникова</w:t>
      </w:r>
      <w:proofErr w:type="spellEnd"/>
      <w:r w:rsidR="00961DE7" w:rsidRPr="00D02D8C">
        <w:rPr>
          <w:spacing w:val="-1"/>
          <w:sz w:val="26"/>
          <w:szCs w:val="26"/>
        </w:rPr>
        <w:t xml:space="preserve"> </w:t>
      </w:r>
      <w:r w:rsidR="00C1763C" w:rsidRPr="00D02D8C">
        <w:rPr>
          <w:sz w:val="26"/>
          <w:szCs w:val="26"/>
        </w:rPr>
        <w:t>Антона Геннадьевича</w:t>
      </w:r>
      <w:r w:rsidRPr="00D02D8C">
        <w:rPr>
          <w:sz w:val="26"/>
          <w:szCs w:val="26"/>
        </w:rPr>
        <w:t xml:space="preserve">, действующего на </w:t>
      </w:r>
      <w:r w:rsidRPr="00D02D8C">
        <w:rPr>
          <w:spacing w:val="-1"/>
          <w:sz w:val="26"/>
          <w:szCs w:val="26"/>
        </w:rPr>
        <w:t>основании Устава, с одной стороны, и</w:t>
      </w:r>
      <w:r w:rsidR="004E06CB" w:rsidRPr="00D02D8C">
        <w:rPr>
          <w:spacing w:val="-1"/>
          <w:sz w:val="26"/>
          <w:szCs w:val="26"/>
        </w:rPr>
        <w:t xml:space="preserve"> </w:t>
      </w:r>
      <w:r w:rsidR="00C1763C" w:rsidRPr="00D02D8C">
        <w:rPr>
          <w:spacing w:val="-1"/>
          <w:sz w:val="26"/>
          <w:szCs w:val="26"/>
        </w:rPr>
        <w:t>О</w:t>
      </w:r>
      <w:r w:rsidR="00961DE7" w:rsidRPr="00D02D8C">
        <w:rPr>
          <w:spacing w:val="-1"/>
          <w:sz w:val="26"/>
          <w:szCs w:val="26"/>
        </w:rPr>
        <w:t>бщество с ограниченной ответственностью «</w:t>
      </w:r>
      <w:r w:rsidR="00E13909">
        <w:rPr>
          <w:spacing w:val="-1"/>
          <w:sz w:val="26"/>
          <w:szCs w:val="26"/>
        </w:rPr>
        <w:t>…………</w:t>
      </w:r>
      <w:r w:rsidR="00961DE7" w:rsidRPr="00D02D8C">
        <w:rPr>
          <w:spacing w:val="-1"/>
          <w:sz w:val="26"/>
          <w:szCs w:val="26"/>
        </w:rPr>
        <w:t>»</w:t>
      </w:r>
      <w:r w:rsidRPr="00D02D8C">
        <w:rPr>
          <w:spacing w:val="-1"/>
          <w:sz w:val="26"/>
          <w:szCs w:val="26"/>
        </w:rPr>
        <w:t xml:space="preserve">, именуемое в дальнейшем «Покупатель», </w:t>
      </w:r>
      <w:r w:rsidR="00AE2867" w:rsidRPr="00D02D8C">
        <w:rPr>
          <w:spacing w:val="-1"/>
          <w:sz w:val="26"/>
          <w:szCs w:val="26"/>
        </w:rPr>
        <w:t>в</w:t>
      </w:r>
      <w:r w:rsidR="000A2DE1" w:rsidRPr="00D02D8C">
        <w:rPr>
          <w:spacing w:val="-1"/>
          <w:sz w:val="26"/>
          <w:szCs w:val="26"/>
        </w:rPr>
        <w:t xml:space="preserve"> лице директора </w:t>
      </w:r>
      <w:r w:rsidR="00AE2867" w:rsidRPr="00D02D8C">
        <w:rPr>
          <w:spacing w:val="-1"/>
          <w:sz w:val="26"/>
          <w:szCs w:val="26"/>
        </w:rPr>
        <w:t xml:space="preserve"> </w:t>
      </w:r>
      <w:r w:rsidR="00E13909">
        <w:rPr>
          <w:sz w:val="26"/>
          <w:szCs w:val="26"/>
        </w:rPr>
        <w:t>……………………..</w:t>
      </w:r>
      <w:r w:rsidR="00AE2867" w:rsidRPr="00D02D8C">
        <w:rPr>
          <w:spacing w:val="-1"/>
          <w:sz w:val="26"/>
          <w:szCs w:val="26"/>
        </w:rPr>
        <w:t xml:space="preserve">, действующего на основании </w:t>
      </w:r>
      <w:r w:rsidR="000A2DE1" w:rsidRPr="00D02D8C">
        <w:rPr>
          <w:spacing w:val="-1"/>
          <w:sz w:val="26"/>
          <w:szCs w:val="26"/>
        </w:rPr>
        <w:t>Устава,</w:t>
      </w:r>
      <w:r w:rsidRPr="00D02D8C">
        <w:rPr>
          <w:spacing w:val="-1"/>
          <w:sz w:val="26"/>
          <w:szCs w:val="26"/>
        </w:rPr>
        <w:t xml:space="preserve"> с другой стороны, именуемые в дальнейшем "Стороны", заключили настоящий договор о нижеследующем:</w:t>
      </w:r>
      <w:proofErr w:type="gramEnd"/>
    </w:p>
    <w:p w:rsidR="0072450B" w:rsidRPr="00D02D8C" w:rsidRDefault="0072450B" w:rsidP="003F1A4E">
      <w:pPr>
        <w:autoSpaceDE w:val="0"/>
        <w:autoSpaceDN w:val="0"/>
        <w:jc w:val="both"/>
        <w:rPr>
          <w:sz w:val="26"/>
          <w:szCs w:val="26"/>
        </w:rPr>
      </w:pPr>
    </w:p>
    <w:p w:rsidR="0072450B" w:rsidRPr="00D02D8C" w:rsidRDefault="0072450B">
      <w:pPr>
        <w:jc w:val="center"/>
        <w:rPr>
          <w:sz w:val="26"/>
          <w:szCs w:val="26"/>
        </w:rPr>
      </w:pPr>
      <w:r w:rsidRPr="00D02D8C">
        <w:rPr>
          <w:sz w:val="26"/>
          <w:szCs w:val="26"/>
        </w:rPr>
        <w:t>1. ПРЕДМЕТ ДОГОВОРА</w:t>
      </w:r>
    </w:p>
    <w:p w:rsidR="0072450B" w:rsidRPr="00D02D8C" w:rsidRDefault="0072450B">
      <w:pPr>
        <w:jc w:val="both"/>
        <w:rPr>
          <w:sz w:val="26"/>
          <w:szCs w:val="26"/>
        </w:rPr>
      </w:pPr>
      <w:r w:rsidRPr="00D02D8C">
        <w:rPr>
          <w:sz w:val="26"/>
          <w:szCs w:val="26"/>
        </w:rPr>
        <w:t xml:space="preserve">   </w:t>
      </w:r>
    </w:p>
    <w:p w:rsidR="00961DE7" w:rsidRPr="00D02D8C" w:rsidRDefault="0072450B" w:rsidP="00961DE7">
      <w:pPr>
        <w:numPr>
          <w:ilvl w:val="1"/>
          <w:numId w:val="17"/>
        </w:numPr>
        <w:tabs>
          <w:tab w:val="num" w:pos="0"/>
        </w:tabs>
        <w:ind w:left="180" w:firstLine="529"/>
        <w:jc w:val="both"/>
        <w:rPr>
          <w:color w:val="000000"/>
          <w:sz w:val="26"/>
          <w:szCs w:val="26"/>
        </w:rPr>
      </w:pPr>
      <w:r w:rsidRPr="00D02D8C">
        <w:rPr>
          <w:sz w:val="26"/>
          <w:szCs w:val="26"/>
        </w:rPr>
        <w:t xml:space="preserve">В  соответствии  с настоящим  Договором </w:t>
      </w:r>
      <w:r w:rsidR="00E910A2" w:rsidRPr="00D02D8C">
        <w:rPr>
          <w:sz w:val="26"/>
          <w:szCs w:val="26"/>
        </w:rPr>
        <w:t xml:space="preserve">«Поставщик» обязуется поставить </w:t>
      </w:r>
      <w:r w:rsidRPr="00D02D8C">
        <w:rPr>
          <w:sz w:val="26"/>
          <w:szCs w:val="26"/>
        </w:rPr>
        <w:t>«</w:t>
      </w:r>
      <w:r w:rsidR="00552C55" w:rsidRPr="00D02D8C">
        <w:rPr>
          <w:sz w:val="26"/>
          <w:szCs w:val="26"/>
        </w:rPr>
        <w:t>Покупателю</w:t>
      </w:r>
      <w:r w:rsidRPr="00D02D8C">
        <w:rPr>
          <w:sz w:val="26"/>
          <w:szCs w:val="26"/>
        </w:rPr>
        <w:t>», а «</w:t>
      </w:r>
      <w:r w:rsidR="00552C55" w:rsidRPr="00D02D8C">
        <w:rPr>
          <w:sz w:val="26"/>
          <w:szCs w:val="26"/>
        </w:rPr>
        <w:t>Покупатель</w:t>
      </w:r>
      <w:r w:rsidRPr="00D02D8C">
        <w:rPr>
          <w:sz w:val="26"/>
          <w:szCs w:val="26"/>
        </w:rPr>
        <w:t xml:space="preserve">» обязуется </w:t>
      </w:r>
      <w:r w:rsidR="00AE6878" w:rsidRPr="00D02D8C">
        <w:rPr>
          <w:sz w:val="26"/>
          <w:szCs w:val="26"/>
        </w:rPr>
        <w:t>принять и</w:t>
      </w:r>
      <w:r w:rsidR="00552C55" w:rsidRPr="00D02D8C">
        <w:rPr>
          <w:sz w:val="26"/>
          <w:szCs w:val="26"/>
        </w:rPr>
        <w:t xml:space="preserve"> оплатить</w:t>
      </w:r>
      <w:r w:rsidR="00AE6878" w:rsidRPr="00D02D8C">
        <w:rPr>
          <w:sz w:val="26"/>
          <w:szCs w:val="26"/>
        </w:rPr>
        <w:t xml:space="preserve"> </w:t>
      </w:r>
      <w:r w:rsidR="00260C1B" w:rsidRPr="00D02D8C">
        <w:rPr>
          <w:sz w:val="26"/>
          <w:szCs w:val="26"/>
        </w:rPr>
        <w:t>авиационно-технические изделия</w:t>
      </w:r>
      <w:r w:rsidR="00552C55" w:rsidRPr="00D02D8C">
        <w:rPr>
          <w:sz w:val="26"/>
          <w:szCs w:val="26"/>
        </w:rPr>
        <w:t>, именуем</w:t>
      </w:r>
      <w:r w:rsidR="00260C1B" w:rsidRPr="00D02D8C">
        <w:rPr>
          <w:sz w:val="26"/>
          <w:szCs w:val="26"/>
        </w:rPr>
        <w:t>ые</w:t>
      </w:r>
      <w:r w:rsidR="00552C55" w:rsidRPr="00D02D8C">
        <w:rPr>
          <w:sz w:val="26"/>
          <w:szCs w:val="26"/>
        </w:rPr>
        <w:t xml:space="preserve"> в дальнейшем </w:t>
      </w:r>
      <w:r w:rsidR="004A653D" w:rsidRPr="00D02D8C">
        <w:rPr>
          <w:sz w:val="26"/>
          <w:szCs w:val="26"/>
        </w:rPr>
        <w:t>«</w:t>
      </w:r>
      <w:r w:rsidR="00260C1B" w:rsidRPr="00D02D8C">
        <w:rPr>
          <w:sz w:val="26"/>
          <w:szCs w:val="26"/>
        </w:rPr>
        <w:t>Изделия</w:t>
      </w:r>
      <w:r w:rsidR="004A653D" w:rsidRPr="00D02D8C">
        <w:rPr>
          <w:sz w:val="26"/>
          <w:szCs w:val="26"/>
        </w:rPr>
        <w:t>»</w:t>
      </w:r>
      <w:r w:rsidR="00552C55" w:rsidRPr="00D02D8C">
        <w:rPr>
          <w:sz w:val="26"/>
          <w:szCs w:val="26"/>
        </w:rPr>
        <w:t>.</w:t>
      </w:r>
    </w:p>
    <w:p w:rsidR="00961DE7" w:rsidRPr="00D02D8C" w:rsidRDefault="00552C55" w:rsidP="00961DE7">
      <w:pPr>
        <w:numPr>
          <w:ilvl w:val="1"/>
          <w:numId w:val="17"/>
        </w:numPr>
        <w:tabs>
          <w:tab w:val="num" w:pos="0"/>
        </w:tabs>
        <w:ind w:left="180" w:firstLine="529"/>
        <w:jc w:val="both"/>
        <w:rPr>
          <w:color w:val="000000"/>
          <w:sz w:val="26"/>
          <w:szCs w:val="26"/>
        </w:rPr>
      </w:pPr>
      <w:r w:rsidRPr="00D02D8C">
        <w:rPr>
          <w:color w:val="000000"/>
          <w:sz w:val="26"/>
          <w:szCs w:val="26"/>
        </w:rPr>
        <w:t>Наименование, количество и стоимость поставляем</w:t>
      </w:r>
      <w:r w:rsidR="00260C1B" w:rsidRPr="00D02D8C">
        <w:rPr>
          <w:color w:val="000000"/>
          <w:sz w:val="26"/>
          <w:szCs w:val="26"/>
        </w:rPr>
        <w:t>ых</w:t>
      </w:r>
      <w:r w:rsidRPr="00D02D8C">
        <w:rPr>
          <w:color w:val="000000"/>
          <w:sz w:val="26"/>
          <w:szCs w:val="26"/>
        </w:rPr>
        <w:t xml:space="preserve"> </w:t>
      </w:r>
      <w:r w:rsidR="00260C1B" w:rsidRPr="00D02D8C">
        <w:rPr>
          <w:color w:val="000000"/>
          <w:sz w:val="26"/>
          <w:szCs w:val="26"/>
        </w:rPr>
        <w:t>Изделий</w:t>
      </w:r>
      <w:r w:rsidRPr="00D02D8C">
        <w:rPr>
          <w:color w:val="000000"/>
          <w:sz w:val="26"/>
          <w:szCs w:val="26"/>
        </w:rPr>
        <w:t xml:space="preserve"> определяется Спецификациями к Договору, являющимися неотъемлемой частью Договора</w:t>
      </w:r>
      <w:r w:rsidR="004A653D" w:rsidRPr="00D02D8C">
        <w:rPr>
          <w:sz w:val="26"/>
          <w:szCs w:val="26"/>
        </w:rPr>
        <w:t>.</w:t>
      </w:r>
    </w:p>
    <w:p w:rsidR="00961DE7" w:rsidRPr="00D02D8C" w:rsidRDefault="00552C55" w:rsidP="00961DE7">
      <w:pPr>
        <w:numPr>
          <w:ilvl w:val="1"/>
          <w:numId w:val="17"/>
        </w:numPr>
        <w:tabs>
          <w:tab w:val="num" w:pos="0"/>
        </w:tabs>
        <w:ind w:left="180" w:firstLine="529"/>
        <w:jc w:val="both"/>
        <w:rPr>
          <w:color w:val="000000"/>
          <w:sz w:val="26"/>
          <w:szCs w:val="26"/>
        </w:rPr>
      </w:pPr>
      <w:r w:rsidRPr="00D02D8C">
        <w:rPr>
          <w:sz w:val="26"/>
          <w:szCs w:val="26"/>
        </w:rPr>
        <w:t>Изменения номенклатуры, количества и сроков поставки оформля</w:t>
      </w:r>
      <w:r w:rsidRPr="00D02D8C">
        <w:rPr>
          <w:sz w:val="26"/>
          <w:szCs w:val="26"/>
        </w:rPr>
        <w:softHyphen/>
        <w:t>ются дополнительным соглашением. Допускается двусторонний обмен письмами, телеграммами, средст</w:t>
      </w:r>
      <w:r w:rsidRPr="00D02D8C">
        <w:rPr>
          <w:sz w:val="26"/>
          <w:szCs w:val="26"/>
        </w:rPr>
        <w:softHyphen/>
        <w:t>вами электронной почты.</w:t>
      </w:r>
      <w:r w:rsidR="0072450B" w:rsidRPr="00D02D8C">
        <w:rPr>
          <w:sz w:val="26"/>
          <w:szCs w:val="26"/>
        </w:rPr>
        <w:t xml:space="preserve">  </w:t>
      </w:r>
    </w:p>
    <w:p w:rsidR="00961DE7" w:rsidRPr="00D02D8C" w:rsidRDefault="00961DE7" w:rsidP="00961DE7">
      <w:pPr>
        <w:numPr>
          <w:ilvl w:val="1"/>
          <w:numId w:val="17"/>
        </w:numPr>
        <w:tabs>
          <w:tab w:val="num" w:pos="0"/>
        </w:tabs>
        <w:ind w:left="180" w:firstLine="529"/>
        <w:jc w:val="both"/>
        <w:rPr>
          <w:color w:val="000000"/>
          <w:sz w:val="26"/>
          <w:szCs w:val="26"/>
        </w:rPr>
      </w:pPr>
      <w:r w:rsidRPr="00D02D8C">
        <w:rPr>
          <w:sz w:val="26"/>
          <w:szCs w:val="26"/>
        </w:rPr>
        <w:t xml:space="preserve">Поставщик гарантирует Покупателю, что поставляемые по настоящему Договору Изделия принадлежат Поставщику на праве собственности, не заложены, под арестом или запрещением не состоят, не является предметом исков и обязательств перед третьими лицами, не обременены иным образом. Поставщик обязуется выполнять все требования </w:t>
      </w:r>
      <w:proofErr w:type="gramStart"/>
      <w:r w:rsidRPr="00D02D8C">
        <w:rPr>
          <w:sz w:val="26"/>
          <w:szCs w:val="26"/>
        </w:rPr>
        <w:t>Покупателя</w:t>
      </w:r>
      <w:proofErr w:type="gramEnd"/>
      <w:r w:rsidRPr="00D02D8C">
        <w:rPr>
          <w:sz w:val="26"/>
          <w:szCs w:val="26"/>
        </w:rPr>
        <w:t xml:space="preserve"> по обеспечению аутентичности поставляемого АТИ. Поставщик несёт полную ответственность за качество и подлинность поставляемого АТИ, а также за полноту и правильность оформления технической документации на них.</w:t>
      </w:r>
    </w:p>
    <w:p w:rsidR="00961DE7" w:rsidRPr="00D02D8C" w:rsidRDefault="00961DE7" w:rsidP="00961DE7">
      <w:pPr>
        <w:pStyle w:val="a3"/>
        <w:numPr>
          <w:ilvl w:val="1"/>
          <w:numId w:val="17"/>
        </w:numPr>
        <w:ind w:left="180" w:firstLine="529"/>
        <w:rPr>
          <w:color w:val="000000"/>
          <w:sz w:val="26"/>
          <w:szCs w:val="26"/>
        </w:rPr>
      </w:pPr>
      <w:proofErr w:type="gramStart"/>
      <w:r w:rsidRPr="00D02D8C">
        <w:rPr>
          <w:sz w:val="26"/>
          <w:szCs w:val="26"/>
        </w:rPr>
        <w:t>В случае выявления Покупателем поставки изделий, подлинность изготовления (ремонта) которых не подтверждается предприятием-изготовителем (неаутентичного АТИ), Поставщик, вне зависимости от срока эксплуатации поставленного АТИ за свой счет поставляет аутентичное аналогичное АТИ в течение 5-ти суток с момента извещения о возврате неаутентичного АТИ, либо возвращает рыночную стоимость данного АТИ на момент извещения.</w:t>
      </w:r>
      <w:proofErr w:type="gramEnd"/>
      <w:r w:rsidRPr="00D02D8C">
        <w:rPr>
          <w:sz w:val="26"/>
          <w:szCs w:val="26"/>
        </w:rPr>
        <w:t xml:space="preserve"> Также Поставщик обязан возместить все расходы, связанные с заменой такого АТИ (по предъявлению требования Покупателя с приложением</w:t>
      </w:r>
      <w:r w:rsidRPr="00D02D8C">
        <w:rPr>
          <w:color w:val="000000"/>
          <w:sz w:val="26"/>
          <w:szCs w:val="26"/>
        </w:rPr>
        <w:t xml:space="preserve"> калькуляции расходов).</w:t>
      </w:r>
    </w:p>
    <w:p w:rsidR="004A653D" w:rsidRPr="00D02D8C" w:rsidRDefault="004A653D">
      <w:pPr>
        <w:ind w:left="180"/>
        <w:jc w:val="center"/>
        <w:rPr>
          <w:sz w:val="26"/>
          <w:szCs w:val="26"/>
        </w:rPr>
      </w:pPr>
    </w:p>
    <w:p w:rsidR="0072450B" w:rsidRPr="00D02D8C" w:rsidRDefault="0072450B">
      <w:pPr>
        <w:ind w:left="180"/>
        <w:jc w:val="center"/>
        <w:rPr>
          <w:sz w:val="26"/>
          <w:szCs w:val="26"/>
        </w:rPr>
      </w:pPr>
      <w:r w:rsidRPr="00D02D8C">
        <w:rPr>
          <w:sz w:val="26"/>
          <w:szCs w:val="26"/>
        </w:rPr>
        <w:t>2. УСЛОВИЯ ПОСТАВКИ</w:t>
      </w:r>
    </w:p>
    <w:p w:rsidR="0072450B" w:rsidRPr="00D02D8C" w:rsidRDefault="0072450B">
      <w:pPr>
        <w:ind w:left="180"/>
        <w:jc w:val="both"/>
        <w:rPr>
          <w:sz w:val="26"/>
          <w:szCs w:val="26"/>
        </w:rPr>
      </w:pPr>
      <w:r w:rsidRPr="00D02D8C">
        <w:rPr>
          <w:sz w:val="26"/>
          <w:szCs w:val="26"/>
        </w:rPr>
        <w:t xml:space="preserve">   </w:t>
      </w:r>
    </w:p>
    <w:p w:rsidR="0072450B" w:rsidRPr="00D02D8C" w:rsidRDefault="0072450B">
      <w:pPr>
        <w:pStyle w:val="a3"/>
        <w:ind w:left="180"/>
        <w:rPr>
          <w:sz w:val="26"/>
          <w:szCs w:val="26"/>
        </w:rPr>
      </w:pPr>
      <w:r w:rsidRPr="00D02D8C">
        <w:rPr>
          <w:sz w:val="26"/>
          <w:szCs w:val="26"/>
        </w:rPr>
        <w:t xml:space="preserve">          2.1.</w:t>
      </w:r>
      <w:r w:rsidR="00B77909" w:rsidRPr="00D02D8C">
        <w:rPr>
          <w:sz w:val="26"/>
          <w:szCs w:val="26"/>
        </w:rPr>
        <w:t xml:space="preserve"> </w:t>
      </w:r>
      <w:proofErr w:type="gramStart"/>
      <w:r w:rsidRPr="00D02D8C">
        <w:rPr>
          <w:sz w:val="26"/>
          <w:szCs w:val="26"/>
        </w:rPr>
        <w:t xml:space="preserve">Поставщик производит </w:t>
      </w:r>
      <w:r w:rsidR="002D6841" w:rsidRPr="00D02D8C">
        <w:rPr>
          <w:sz w:val="26"/>
          <w:szCs w:val="26"/>
        </w:rPr>
        <w:t>отгрузку</w:t>
      </w:r>
      <w:r w:rsidRPr="00D02D8C">
        <w:rPr>
          <w:sz w:val="26"/>
          <w:szCs w:val="26"/>
        </w:rPr>
        <w:t xml:space="preserve"> </w:t>
      </w:r>
      <w:r w:rsidR="00552C55" w:rsidRPr="00D02D8C">
        <w:rPr>
          <w:sz w:val="26"/>
          <w:szCs w:val="26"/>
        </w:rPr>
        <w:t>Покупателю</w:t>
      </w:r>
      <w:r w:rsidR="00260C1B" w:rsidRPr="00D02D8C">
        <w:rPr>
          <w:sz w:val="26"/>
          <w:szCs w:val="26"/>
        </w:rPr>
        <w:t xml:space="preserve"> Изделий</w:t>
      </w:r>
      <w:r w:rsidRPr="00D02D8C">
        <w:rPr>
          <w:sz w:val="26"/>
          <w:szCs w:val="26"/>
        </w:rPr>
        <w:t xml:space="preserve"> </w:t>
      </w:r>
      <w:r w:rsidR="00552C55" w:rsidRPr="00D02D8C">
        <w:rPr>
          <w:sz w:val="26"/>
          <w:szCs w:val="26"/>
        </w:rPr>
        <w:t xml:space="preserve">в сроки, указанные в </w:t>
      </w:r>
      <w:r w:rsidR="00552C55" w:rsidRPr="00D02D8C">
        <w:rPr>
          <w:color w:val="000000"/>
          <w:sz w:val="26"/>
          <w:szCs w:val="26"/>
        </w:rPr>
        <w:t>Спецификаци</w:t>
      </w:r>
      <w:r w:rsidR="004E06CB" w:rsidRPr="00D02D8C">
        <w:rPr>
          <w:color w:val="000000"/>
          <w:sz w:val="26"/>
          <w:szCs w:val="26"/>
        </w:rPr>
        <w:t>ях</w:t>
      </w:r>
      <w:r w:rsidR="00552C55" w:rsidRPr="00D02D8C">
        <w:rPr>
          <w:color w:val="000000"/>
          <w:sz w:val="26"/>
          <w:szCs w:val="26"/>
        </w:rPr>
        <w:t xml:space="preserve"> к Договору, являющимися неотъемлемой частью Договора</w:t>
      </w:r>
      <w:r w:rsidR="00E910A2" w:rsidRPr="00D02D8C">
        <w:rPr>
          <w:sz w:val="26"/>
          <w:szCs w:val="26"/>
        </w:rPr>
        <w:t>.</w:t>
      </w:r>
      <w:proofErr w:type="gramEnd"/>
    </w:p>
    <w:p w:rsidR="004A653D" w:rsidRPr="00D02D8C" w:rsidRDefault="0072450B">
      <w:pPr>
        <w:pStyle w:val="a5"/>
        <w:ind w:firstLine="528"/>
        <w:rPr>
          <w:sz w:val="26"/>
          <w:szCs w:val="26"/>
        </w:rPr>
      </w:pPr>
      <w:r w:rsidRPr="00D02D8C">
        <w:rPr>
          <w:sz w:val="26"/>
          <w:szCs w:val="26"/>
        </w:rPr>
        <w:t xml:space="preserve">2.2. Упаковка  </w:t>
      </w:r>
      <w:r w:rsidR="00260C1B" w:rsidRPr="00D02D8C">
        <w:rPr>
          <w:sz w:val="26"/>
          <w:szCs w:val="26"/>
        </w:rPr>
        <w:t>Изделий</w:t>
      </w:r>
      <w:r w:rsidRPr="00D02D8C">
        <w:rPr>
          <w:sz w:val="26"/>
          <w:szCs w:val="26"/>
        </w:rPr>
        <w:t xml:space="preserve">  должна обеспечивать </w:t>
      </w:r>
      <w:r w:rsidR="00260C1B" w:rsidRPr="00D02D8C">
        <w:rPr>
          <w:sz w:val="26"/>
          <w:szCs w:val="26"/>
        </w:rPr>
        <w:t>их</w:t>
      </w:r>
      <w:r w:rsidRPr="00D02D8C">
        <w:rPr>
          <w:sz w:val="26"/>
          <w:szCs w:val="26"/>
        </w:rPr>
        <w:t xml:space="preserve"> сохранность при транспортировке и хранении. </w:t>
      </w:r>
    </w:p>
    <w:p w:rsidR="0072450B" w:rsidRPr="00D02D8C" w:rsidRDefault="006957A7" w:rsidP="00260C1B">
      <w:pPr>
        <w:pStyle w:val="a5"/>
        <w:ind w:firstLine="528"/>
        <w:rPr>
          <w:sz w:val="26"/>
          <w:szCs w:val="26"/>
        </w:rPr>
      </w:pPr>
      <w:r w:rsidRPr="00D02D8C">
        <w:rPr>
          <w:sz w:val="26"/>
          <w:szCs w:val="26"/>
        </w:rPr>
        <w:t>2.3</w:t>
      </w:r>
      <w:r w:rsidR="00B77909" w:rsidRPr="00D02D8C">
        <w:rPr>
          <w:sz w:val="26"/>
          <w:szCs w:val="26"/>
        </w:rPr>
        <w:t xml:space="preserve">. </w:t>
      </w:r>
      <w:r w:rsidR="00A97D16" w:rsidRPr="00D02D8C">
        <w:rPr>
          <w:sz w:val="26"/>
          <w:szCs w:val="26"/>
        </w:rPr>
        <w:t xml:space="preserve">Покупатель оплачивает все транспортные расходы по доставке </w:t>
      </w:r>
      <w:r w:rsidR="00260C1B" w:rsidRPr="00D02D8C">
        <w:rPr>
          <w:sz w:val="26"/>
          <w:szCs w:val="26"/>
        </w:rPr>
        <w:t>Изделий</w:t>
      </w:r>
      <w:r w:rsidR="00A97D16" w:rsidRPr="00D02D8C">
        <w:rPr>
          <w:sz w:val="26"/>
          <w:szCs w:val="26"/>
        </w:rPr>
        <w:t>, либо компенсирует их Поставщику, если доставка была выполнена за его счет.</w:t>
      </w:r>
    </w:p>
    <w:p w:rsidR="00260C1B" w:rsidRPr="00D02D8C" w:rsidRDefault="00260C1B" w:rsidP="00260C1B">
      <w:pPr>
        <w:ind w:firstLine="709"/>
        <w:jc w:val="both"/>
        <w:rPr>
          <w:sz w:val="26"/>
          <w:szCs w:val="26"/>
        </w:rPr>
      </w:pPr>
      <w:r w:rsidRPr="00D02D8C">
        <w:rPr>
          <w:sz w:val="26"/>
          <w:szCs w:val="26"/>
        </w:rPr>
        <w:t xml:space="preserve">2.4. Если Изделие предусматривает наличие необходимых документов (паспорт, этикетка, упаковочный лист и т.д.), то предоставление этих документов Поставщиком обязательно. </w:t>
      </w:r>
    </w:p>
    <w:p w:rsidR="00260C1B" w:rsidRPr="00D02D8C" w:rsidRDefault="00260C1B" w:rsidP="00A97D16">
      <w:pPr>
        <w:pStyle w:val="a5"/>
        <w:ind w:firstLine="528"/>
        <w:rPr>
          <w:sz w:val="26"/>
          <w:szCs w:val="26"/>
        </w:rPr>
      </w:pPr>
    </w:p>
    <w:p w:rsidR="0072450B" w:rsidRPr="00D02D8C" w:rsidRDefault="0072450B" w:rsidP="00136A5F">
      <w:pPr>
        <w:ind w:left="180"/>
        <w:jc w:val="center"/>
        <w:rPr>
          <w:sz w:val="26"/>
          <w:szCs w:val="26"/>
        </w:rPr>
      </w:pPr>
      <w:r w:rsidRPr="00D02D8C">
        <w:rPr>
          <w:sz w:val="26"/>
          <w:szCs w:val="26"/>
        </w:rPr>
        <w:lastRenderedPageBreak/>
        <w:t>3. СТОИМОСТЬ ДОГОВОРА И ПОРЯДОК РАСЧЕТОВ</w:t>
      </w:r>
    </w:p>
    <w:p w:rsidR="0072450B" w:rsidRPr="00D02D8C" w:rsidRDefault="0072450B">
      <w:pPr>
        <w:ind w:left="180"/>
        <w:jc w:val="both"/>
        <w:rPr>
          <w:sz w:val="26"/>
          <w:szCs w:val="26"/>
        </w:rPr>
      </w:pPr>
      <w:r w:rsidRPr="00D02D8C">
        <w:rPr>
          <w:sz w:val="26"/>
          <w:szCs w:val="26"/>
        </w:rPr>
        <w:t xml:space="preserve">   </w:t>
      </w:r>
    </w:p>
    <w:p w:rsidR="00552C55" w:rsidRPr="00D02D8C" w:rsidRDefault="00B21764" w:rsidP="00AE6878">
      <w:pPr>
        <w:ind w:left="180" w:firstLine="528"/>
        <w:jc w:val="both"/>
        <w:rPr>
          <w:sz w:val="26"/>
          <w:szCs w:val="26"/>
        </w:rPr>
      </w:pPr>
      <w:r w:rsidRPr="00D02D8C">
        <w:rPr>
          <w:sz w:val="26"/>
          <w:szCs w:val="26"/>
        </w:rPr>
        <w:t xml:space="preserve">3.1. </w:t>
      </w:r>
      <w:r w:rsidR="00F0246D" w:rsidRPr="00D02D8C">
        <w:rPr>
          <w:sz w:val="26"/>
          <w:szCs w:val="26"/>
        </w:rPr>
        <w:t xml:space="preserve">  </w:t>
      </w:r>
      <w:r w:rsidR="00552C55" w:rsidRPr="00D02D8C">
        <w:rPr>
          <w:sz w:val="26"/>
          <w:szCs w:val="26"/>
        </w:rPr>
        <w:t>Стоимость</w:t>
      </w:r>
      <w:r w:rsidR="00260C1B" w:rsidRPr="00D02D8C">
        <w:rPr>
          <w:sz w:val="26"/>
          <w:szCs w:val="26"/>
        </w:rPr>
        <w:t xml:space="preserve"> И</w:t>
      </w:r>
      <w:r w:rsidR="00552C55" w:rsidRPr="00D02D8C">
        <w:rPr>
          <w:sz w:val="26"/>
          <w:szCs w:val="26"/>
        </w:rPr>
        <w:t xml:space="preserve">зделий и общая сумма договора определяется по п.1.2. </w:t>
      </w:r>
    </w:p>
    <w:p w:rsidR="0072450B" w:rsidRPr="00D02D8C" w:rsidRDefault="00AE6878" w:rsidP="00AE6878">
      <w:pPr>
        <w:ind w:left="180" w:firstLine="528"/>
        <w:jc w:val="both"/>
        <w:rPr>
          <w:sz w:val="26"/>
          <w:szCs w:val="26"/>
        </w:rPr>
      </w:pPr>
      <w:r w:rsidRPr="00D02D8C">
        <w:rPr>
          <w:sz w:val="26"/>
          <w:szCs w:val="26"/>
        </w:rPr>
        <w:t>3.</w:t>
      </w:r>
      <w:r w:rsidR="004A653D" w:rsidRPr="00D02D8C">
        <w:rPr>
          <w:sz w:val="26"/>
          <w:szCs w:val="26"/>
        </w:rPr>
        <w:t>2</w:t>
      </w:r>
      <w:r w:rsidR="0072450B" w:rsidRPr="00D02D8C">
        <w:rPr>
          <w:sz w:val="26"/>
          <w:szCs w:val="26"/>
        </w:rPr>
        <w:t xml:space="preserve">. </w:t>
      </w:r>
      <w:r w:rsidR="00F0246D" w:rsidRPr="00D02D8C">
        <w:rPr>
          <w:sz w:val="26"/>
          <w:szCs w:val="26"/>
        </w:rPr>
        <w:t>Порядок оплаты</w:t>
      </w:r>
      <w:r w:rsidR="0072450B" w:rsidRPr="00D02D8C">
        <w:rPr>
          <w:sz w:val="26"/>
          <w:szCs w:val="26"/>
        </w:rPr>
        <w:t xml:space="preserve"> по настоящему Договору</w:t>
      </w:r>
      <w:r w:rsidR="002726BB" w:rsidRPr="00D02D8C">
        <w:rPr>
          <w:sz w:val="26"/>
          <w:szCs w:val="26"/>
        </w:rPr>
        <w:t xml:space="preserve"> </w:t>
      </w:r>
      <w:r w:rsidR="00F0246D" w:rsidRPr="00D02D8C">
        <w:rPr>
          <w:sz w:val="26"/>
          <w:szCs w:val="26"/>
        </w:rPr>
        <w:t xml:space="preserve">согласовывается в Спецификациях к Договору, </w:t>
      </w:r>
      <w:r w:rsidR="00F0246D" w:rsidRPr="00D02D8C">
        <w:rPr>
          <w:color w:val="000000"/>
          <w:sz w:val="26"/>
          <w:szCs w:val="26"/>
        </w:rPr>
        <w:t>являющихся неотъемлемой частью Договора</w:t>
      </w:r>
      <w:r w:rsidR="006957A7" w:rsidRPr="00D02D8C">
        <w:rPr>
          <w:sz w:val="26"/>
          <w:szCs w:val="26"/>
        </w:rPr>
        <w:t>.</w:t>
      </w:r>
    </w:p>
    <w:p w:rsidR="0072450B" w:rsidRPr="00D02D8C" w:rsidRDefault="0072450B">
      <w:pPr>
        <w:ind w:left="180"/>
        <w:jc w:val="both"/>
        <w:rPr>
          <w:sz w:val="26"/>
          <w:szCs w:val="26"/>
        </w:rPr>
      </w:pPr>
      <w:r w:rsidRPr="00D02D8C">
        <w:rPr>
          <w:sz w:val="26"/>
          <w:szCs w:val="26"/>
        </w:rPr>
        <w:t xml:space="preserve">           </w:t>
      </w:r>
    </w:p>
    <w:p w:rsidR="0072450B" w:rsidRPr="00D02D8C" w:rsidRDefault="0072450B">
      <w:pPr>
        <w:ind w:left="180"/>
        <w:jc w:val="center"/>
        <w:rPr>
          <w:sz w:val="26"/>
          <w:szCs w:val="26"/>
        </w:rPr>
      </w:pPr>
      <w:r w:rsidRPr="00D02D8C">
        <w:rPr>
          <w:sz w:val="26"/>
          <w:szCs w:val="26"/>
        </w:rPr>
        <w:t>4. ОБЯЗАТЕЛЬСТВА СТОРОН</w:t>
      </w:r>
    </w:p>
    <w:p w:rsidR="0072450B" w:rsidRPr="00D02D8C" w:rsidRDefault="0072450B">
      <w:pPr>
        <w:ind w:left="180"/>
        <w:jc w:val="both"/>
        <w:rPr>
          <w:sz w:val="26"/>
          <w:szCs w:val="26"/>
        </w:rPr>
      </w:pPr>
      <w:r w:rsidRPr="00D02D8C">
        <w:rPr>
          <w:sz w:val="26"/>
          <w:szCs w:val="26"/>
        </w:rPr>
        <w:t xml:space="preserve">   </w:t>
      </w:r>
    </w:p>
    <w:p w:rsidR="0072450B" w:rsidRPr="00D02D8C" w:rsidRDefault="0072450B">
      <w:pPr>
        <w:ind w:left="180"/>
        <w:jc w:val="both"/>
        <w:rPr>
          <w:sz w:val="26"/>
          <w:szCs w:val="26"/>
        </w:rPr>
      </w:pPr>
      <w:r w:rsidRPr="00D02D8C">
        <w:rPr>
          <w:sz w:val="26"/>
          <w:szCs w:val="26"/>
        </w:rPr>
        <w:t xml:space="preserve">           4.1. Поставщик обязуется:</w:t>
      </w:r>
    </w:p>
    <w:p w:rsidR="0072450B" w:rsidRPr="00D02D8C" w:rsidRDefault="0072450B">
      <w:pPr>
        <w:ind w:left="180"/>
        <w:jc w:val="both"/>
        <w:rPr>
          <w:sz w:val="26"/>
          <w:szCs w:val="26"/>
        </w:rPr>
      </w:pPr>
      <w:r w:rsidRPr="00D02D8C">
        <w:rPr>
          <w:sz w:val="26"/>
          <w:szCs w:val="26"/>
        </w:rPr>
        <w:t xml:space="preserve">           4.1.1.  Поставить </w:t>
      </w:r>
      <w:r w:rsidR="00260C1B" w:rsidRPr="00D02D8C">
        <w:rPr>
          <w:sz w:val="26"/>
          <w:szCs w:val="26"/>
        </w:rPr>
        <w:t>Изделия</w:t>
      </w:r>
      <w:r w:rsidRPr="00D02D8C">
        <w:rPr>
          <w:sz w:val="26"/>
          <w:szCs w:val="26"/>
        </w:rPr>
        <w:t xml:space="preserve"> в соответствии с условиями настоящего Договора.</w:t>
      </w:r>
    </w:p>
    <w:p w:rsidR="0072450B" w:rsidRPr="00D02D8C" w:rsidRDefault="00744EE2">
      <w:pPr>
        <w:ind w:left="180"/>
        <w:jc w:val="both"/>
        <w:rPr>
          <w:sz w:val="26"/>
          <w:szCs w:val="26"/>
        </w:rPr>
      </w:pPr>
      <w:r w:rsidRPr="00D02D8C">
        <w:rPr>
          <w:sz w:val="26"/>
          <w:szCs w:val="26"/>
        </w:rPr>
        <w:t xml:space="preserve">           4.1.2. </w:t>
      </w:r>
      <w:r w:rsidR="0072450B" w:rsidRPr="00D02D8C">
        <w:rPr>
          <w:sz w:val="26"/>
          <w:szCs w:val="26"/>
        </w:rPr>
        <w:t>Поставщик гаран</w:t>
      </w:r>
      <w:r w:rsidR="00260C1B" w:rsidRPr="00D02D8C">
        <w:rPr>
          <w:sz w:val="26"/>
          <w:szCs w:val="26"/>
        </w:rPr>
        <w:t>тирует соответствие поставляемых</w:t>
      </w:r>
      <w:r w:rsidR="0072450B" w:rsidRPr="00D02D8C">
        <w:rPr>
          <w:sz w:val="26"/>
          <w:szCs w:val="26"/>
        </w:rPr>
        <w:t xml:space="preserve"> </w:t>
      </w:r>
      <w:r w:rsidR="00260C1B" w:rsidRPr="00D02D8C">
        <w:rPr>
          <w:sz w:val="26"/>
          <w:szCs w:val="26"/>
        </w:rPr>
        <w:t>Изделий</w:t>
      </w:r>
      <w:r w:rsidR="0072450B" w:rsidRPr="00D02D8C">
        <w:rPr>
          <w:sz w:val="26"/>
          <w:szCs w:val="26"/>
        </w:rPr>
        <w:t xml:space="preserve"> техническим  условиям при </w:t>
      </w:r>
      <w:r w:rsidR="00260C1B" w:rsidRPr="00D02D8C">
        <w:rPr>
          <w:sz w:val="26"/>
          <w:szCs w:val="26"/>
        </w:rPr>
        <w:t>их</w:t>
      </w:r>
      <w:r w:rsidR="0072450B" w:rsidRPr="00D02D8C">
        <w:rPr>
          <w:sz w:val="26"/>
          <w:szCs w:val="26"/>
        </w:rPr>
        <w:t xml:space="preserve"> использовании и хранении и несет все расходы </w:t>
      </w:r>
      <w:r w:rsidR="00260C1B" w:rsidRPr="00D02D8C">
        <w:rPr>
          <w:sz w:val="26"/>
          <w:szCs w:val="26"/>
        </w:rPr>
        <w:t>по замене или ремонту  дефектных Изделий</w:t>
      </w:r>
      <w:r w:rsidR="0072450B" w:rsidRPr="00D02D8C">
        <w:rPr>
          <w:sz w:val="26"/>
          <w:szCs w:val="26"/>
        </w:rPr>
        <w:t>, выявленн</w:t>
      </w:r>
      <w:r w:rsidR="00260C1B" w:rsidRPr="00D02D8C">
        <w:rPr>
          <w:sz w:val="26"/>
          <w:szCs w:val="26"/>
        </w:rPr>
        <w:t>ых</w:t>
      </w:r>
      <w:r w:rsidR="0072450B" w:rsidRPr="00D02D8C">
        <w:rPr>
          <w:sz w:val="26"/>
          <w:szCs w:val="26"/>
        </w:rPr>
        <w:t xml:space="preserve"> </w:t>
      </w:r>
      <w:r w:rsidR="0027032D" w:rsidRPr="00D02D8C">
        <w:rPr>
          <w:sz w:val="26"/>
          <w:szCs w:val="26"/>
        </w:rPr>
        <w:t>Покупателем</w:t>
      </w:r>
      <w:r w:rsidR="0072450B" w:rsidRPr="00D02D8C">
        <w:rPr>
          <w:sz w:val="26"/>
          <w:szCs w:val="26"/>
        </w:rPr>
        <w:t>.</w:t>
      </w:r>
    </w:p>
    <w:p w:rsidR="0072450B" w:rsidRPr="00D02D8C" w:rsidRDefault="0072450B">
      <w:pPr>
        <w:ind w:left="180"/>
        <w:jc w:val="both"/>
        <w:rPr>
          <w:sz w:val="26"/>
          <w:szCs w:val="26"/>
        </w:rPr>
      </w:pPr>
      <w:r w:rsidRPr="00D02D8C">
        <w:rPr>
          <w:sz w:val="26"/>
          <w:szCs w:val="26"/>
        </w:rPr>
        <w:t xml:space="preserve">           4.2. </w:t>
      </w:r>
      <w:r w:rsidR="0027032D" w:rsidRPr="00D02D8C">
        <w:rPr>
          <w:sz w:val="26"/>
          <w:szCs w:val="26"/>
        </w:rPr>
        <w:t>Покупатель</w:t>
      </w:r>
      <w:r w:rsidRPr="00D02D8C">
        <w:rPr>
          <w:sz w:val="26"/>
          <w:szCs w:val="26"/>
        </w:rPr>
        <w:t xml:space="preserve"> обязуется:</w:t>
      </w:r>
    </w:p>
    <w:p w:rsidR="0072450B" w:rsidRPr="00D02D8C" w:rsidRDefault="0072450B">
      <w:pPr>
        <w:ind w:left="180"/>
        <w:jc w:val="both"/>
        <w:rPr>
          <w:sz w:val="26"/>
          <w:szCs w:val="26"/>
        </w:rPr>
      </w:pPr>
      <w:r w:rsidRPr="00D02D8C">
        <w:rPr>
          <w:sz w:val="26"/>
          <w:szCs w:val="26"/>
        </w:rPr>
        <w:t xml:space="preserve">           4.2.1. Принять и оплатить </w:t>
      </w:r>
      <w:r w:rsidR="00260C1B" w:rsidRPr="00D02D8C">
        <w:rPr>
          <w:sz w:val="26"/>
          <w:szCs w:val="26"/>
        </w:rPr>
        <w:t>Изделия</w:t>
      </w:r>
      <w:r w:rsidRPr="00D02D8C">
        <w:rPr>
          <w:sz w:val="26"/>
          <w:szCs w:val="26"/>
        </w:rPr>
        <w:t xml:space="preserve"> в соответствии с условиями настоящего Договора</w:t>
      </w:r>
      <w:r w:rsidR="006957A7" w:rsidRPr="00D02D8C">
        <w:rPr>
          <w:sz w:val="26"/>
          <w:szCs w:val="26"/>
        </w:rPr>
        <w:t xml:space="preserve"> по п.2.1 и 3.2</w:t>
      </w:r>
      <w:r w:rsidRPr="00D02D8C">
        <w:rPr>
          <w:sz w:val="26"/>
          <w:szCs w:val="26"/>
        </w:rPr>
        <w:t>.</w:t>
      </w:r>
    </w:p>
    <w:p w:rsidR="0072450B" w:rsidRPr="00D02D8C" w:rsidRDefault="0072450B">
      <w:pPr>
        <w:ind w:left="180"/>
        <w:jc w:val="center"/>
        <w:rPr>
          <w:sz w:val="26"/>
          <w:szCs w:val="26"/>
        </w:rPr>
      </w:pPr>
    </w:p>
    <w:p w:rsidR="001C5956" w:rsidRPr="00D02D8C" w:rsidRDefault="001C5956" w:rsidP="001C59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02D8C">
        <w:rPr>
          <w:rFonts w:ascii="Times New Roman" w:hAnsi="Times New Roman" w:cs="Times New Roman"/>
          <w:sz w:val="26"/>
          <w:szCs w:val="26"/>
        </w:rPr>
        <w:t>5. ПОРЯДОК ПРИЕМКИ ПРОДУКЦИИ, ПРАВА СОБСТВЕННОСТИ И РИСКОВ</w:t>
      </w:r>
    </w:p>
    <w:p w:rsidR="001C5956" w:rsidRPr="00D02D8C" w:rsidRDefault="001C5956" w:rsidP="001C59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02D8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C5956" w:rsidRPr="00D02D8C" w:rsidRDefault="001C5956" w:rsidP="00744EE2">
      <w:pPr>
        <w:jc w:val="both"/>
        <w:rPr>
          <w:sz w:val="26"/>
          <w:szCs w:val="26"/>
        </w:rPr>
      </w:pPr>
      <w:r w:rsidRPr="00D02D8C">
        <w:rPr>
          <w:sz w:val="26"/>
          <w:szCs w:val="26"/>
        </w:rPr>
        <w:t xml:space="preserve">         5.1. Право собственности, риск случайной гибели или порчи </w:t>
      </w:r>
      <w:r w:rsidR="006D42EE" w:rsidRPr="00D02D8C">
        <w:rPr>
          <w:sz w:val="26"/>
          <w:szCs w:val="26"/>
        </w:rPr>
        <w:t>Изделий</w:t>
      </w:r>
      <w:r w:rsidRPr="00D02D8C">
        <w:rPr>
          <w:sz w:val="26"/>
          <w:szCs w:val="26"/>
        </w:rPr>
        <w:t xml:space="preserve"> переходит от </w:t>
      </w:r>
      <w:r w:rsidR="0027032D" w:rsidRPr="00D02D8C">
        <w:rPr>
          <w:sz w:val="26"/>
          <w:szCs w:val="26"/>
        </w:rPr>
        <w:t>Поставщика</w:t>
      </w:r>
      <w:r w:rsidRPr="00D02D8C">
        <w:rPr>
          <w:sz w:val="26"/>
          <w:szCs w:val="26"/>
        </w:rPr>
        <w:t xml:space="preserve"> к Покупателю </w:t>
      </w:r>
      <w:proofErr w:type="gramStart"/>
      <w:r w:rsidRPr="00D02D8C">
        <w:rPr>
          <w:sz w:val="26"/>
          <w:szCs w:val="26"/>
        </w:rPr>
        <w:t>с даты поставки</w:t>
      </w:r>
      <w:proofErr w:type="gramEnd"/>
      <w:r w:rsidRPr="00D02D8C">
        <w:rPr>
          <w:sz w:val="26"/>
          <w:szCs w:val="26"/>
        </w:rPr>
        <w:t xml:space="preserve"> </w:t>
      </w:r>
      <w:r w:rsidR="006D42EE" w:rsidRPr="00D02D8C">
        <w:rPr>
          <w:sz w:val="26"/>
          <w:szCs w:val="26"/>
        </w:rPr>
        <w:t>Изделий</w:t>
      </w:r>
      <w:r w:rsidRPr="00D02D8C">
        <w:rPr>
          <w:sz w:val="26"/>
          <w:szCs w:val="26"/>
        </w:rPr>
        <w:t xml:space="preserve">. Датой поставки </w:t>
      </w:r>
      <w:r w:rsidR="00087918" w:rsidRPr="00D02D8C">
        <w:rPr>
          <w:sz w:val="26"/>
          <w:szCs w:val="26"/>
        </w:rPr>
        <w:t>товара</w:t>
      </w:r>
      <w:r w:rsidRPr="00D02D8C">
        <w:rPr>
          <w:sz w:val="26"/>
          <w:szCs w:val="26"/>
        </w:rPr>
        <w:t xml:space="preserve"> считается дата передачи органам транспорта или представителю </w:t>
      </w:r>
      <w:r w:rsidR="0027032D" w:rsidRPr="00D02D8C">
        <w:rPr>
          <w:sz w:val="26"/>
          <w:szCs w:val="26"/>
        </w:rPr>
        <w:t>Покупателя</w:t>
      </w:r>
      <w:r w:rsidRPr="00D02D8C">
        <w:rPr>
          <w:sz w:val="26"/>
          <w:szCs w:val="26"/>
        </w:rPr>
        <w:t xml:space="preserve">, о чем свидетельствует печать </w:t>
      </w:r>
      <w:r w:rsidR="0027032D" w:rsidRPr="00D02D8C">
        <w:rPr>
          <w:sz w:val="26"/>
          <w:szCs w:val="26"/>
        </w:rPr>
        <w:t>Покупателя</w:t>
      </w:r>
      <w:r w:rsidRPr="00D02D8C">
        <w:rPr>
          <w:sz w:val="26"/>
          <w:szCs w:val="26"/>
        </w:rPr>
        <w:t xml:space="preserve"> на товарной накладной или доверенность от </w:t>
      </w:r>
      <w:r w:rsidR="0027032D" w:rsidRPr="00D02D8C">
        <w:rPr>
          <w:sz w:val="26"/>
          <w:szCs w:val="26"/>
        </w:rPr>
        <w:t>Покупателя</w:t>
      </w:r>
      <w:r w:rsidRPr="00D02D8C">
        <w:rPr>
          <w:sz w:val="26"/>
          <w:szCs w:val="26"/>
        </w:rPr>
        <w:t>.</w:t>
      </w:r>
    </w:p>
    <w:p w:rsidR="001C5956" w:rsidRPr="00D02D8C" w:rsidRDefault="001C5956" w:rsidP="001C59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D8C">
        <w:rPr>
          <w:rFonts w:ascii="Times New Roman" w:hAnsi="Times New Roman" w:cs="Times New Roman"/>
          <w:sz w:val="26"/>
          <w:szCs w:val="26"/>
        </w:rPr>
        <w:t xml:space="preserve">5.2. Если при визуальном осмотре и подсчете </w:t>
      </w:r>
      <w:r w:rsidR="006D42EE" w:rsidRPr="00D02D8C">
        <w:rPr>
          <w:rFonts w:ascii="Times New Roman" w:hAnsi="Times New Roman" w:cs="Times New Roman"/>
          <w:sz w:val="26"/>
          <w:szCs w:val="26"/>
        </w:rPr>
        <w:t>Изделий</w:t>
      </w:r>
      <w:r w:rsidRPr="00D02D8C">
        <w:rPr>
          <w:rFonts w:ascii="Times New Roman" w:hAnsi="Times New Roman" w:cs="Times New Roman"/>
          <w:sz w:val="26"/>
          <w:szCs w:val="26"/>
        </w:rPr>
        <w:t xml:space="preserve"> в процессе его приема-передачи будут обнаружены брак и / или недостача, </w:t>
      </w:r>
      <w:r w:rsidR="0027032D" w:rsidRPr="00D02D8C">
        <w:rPr>
          <w:rFonts w:ascii="Times New Roman" w:hAnsi="Times New Roman" w:cs="Times New Roman"/>
          <w:sz w:val="26"/>
          <w:szCs w:val="26"/>
        </w:rPr>
        <w:t>Покупатель</w:t>
      </w:r>
      <w:r w:rsidRPr="00D02D8C">
        <w:rPr>
          <w:rFonts w:ascii="Times New Roman" w:hAnsi="Times New Roman" w:cs="Times New Roman"/>
          <w:sz w:val="26"/>
          <w:szCs w:val="26"/>
        </w:rPr>
        <w:t xml:space="preserve"> обязан немедленно сделать отметки об этом в накладной, а также составить в 2-х экземплярах акт о браке / недостаче.</w:t>
      </w:r>
    </w:p>
    <w:p w:rsidR="002B04FE" w:rsidRPr="00D02D8C" w:rsidRDefault="0027032D" w:rsidP="00087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D8C">
        <w:rPr>
          <w:rFonts w:ascii="Times New Roman" w:hAnsi="Times New Roman" w:cs="Times New Roman"/>
          <w:sz w:val="26"/>
          <w:szCs w:val="26"/>
        </w:rPr>
        <w:t>5</w:t>
      </w:r>
      <w:r w:rsidR="001C5956" w:rsidRPr="00D02D8C">
        <w:rPr>
          <w:rFonts w:ascii="Times New Roman" w:hAnsi="Times New Roman" w:cs="Times New Roman"/>
          <w:sz w:val="26"/>
          <w:szCs w:val="26"/>
        </w:rPr>
        <w:t>.</w:t>
      </w:r>
      <w:r w:rsidRPr="00D02D8C">
        <w:rPr>
          <w:rFonts w:ascii="Times New Roman" w:hAnsi="Times New Roman" w:cs="Times New Roman"/>
          <w:sz w:val="26"/>
          <w:szCs w:val="26"/>
        </w:rPr>
        <w:t>3</w:t>
      </w:r>
      <w:r w:rsidR="001C5956" w:rsidRPr="00D02D8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B04FE" w:rsidRPr="00D02D8C">
        <w:rPr>
          <w:rFonts w:ascii="Times New Roman" w:hAnsi="Times New Roman" w:cs="Times New Roman"/>
          <w:sz w:val="26"/>
          <w:szCs w:val="26"/>
        </w:rPr>
        <w:t>В случае не соответствия количества и номенклатуры АТИ в накладной с данными, указанными в Спецификации, и/или в случае несоответствия цен в накладной с ценами, указанными в Спецификации, а также ненадлежащим образом оформленных, равно как и при отсутствии сопроводительных документов на АТИ, ПОКУПАТЕЛЬ вправе отказаться от приемки данного АТИ или потребовать допоставки АТИ.</w:t>
      </w:r>
      <w:proofErr w:type="gramEnd"/>
      <w:r w:rsidR="002B04FE" w:rsidRPr="00D02D8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B04FE" w:rsidRPr="00D02D8C">
        <w:rPr>
          <w:rFonts w:ascii="Times New Roman" w:hAnsi="Times New Roman" w:cs="Times New Roman"/>
          <w:sz w:val="26"/>
          <w:szCs w:val="26"/>
        </w:rPr>
        <w:t>ПОСТАВЩИК не имеет права настаивать на приемке АТИ, признанное некачественным, несоответствующим комплектности и ассортименту, подлежит замене в течение 10 (десяти) рабочих дней с момента получения ПОСТАВЩИКОМ акта о браке/недостаче.</w:t>
      </w:r>
      <w:proofErr w:type="gramEnd"/>
      <w:r w:rsidR="002B04FE" w:rsidRPr="00D02D8C">
        <w:rPr>
          <w:rFonts w:ascii="Times New Roman" w:hAnsi="Times New Roman" w:cs="Times New Roman"/>
          <w:sz w:val="26"/>
          <w:szCs w:val="26"/>
        </w:rPr>
        <w:t xml:space="preserve"> Все расходы, связанные с восстановлением или заменой бракованного АТИ, а также допоставкой, относятся за счет ПОСТАВЩИКА. Гарантийные сроки после восстановления </w:t>
      </w:r>
      <w:proofErr w:type="spellStart"/>
      <w:r w:rsidR="002B04FE" w:rsidRPr="00D02D8C">
        <w:rPr>
          <w:rFonts w:ascii="Times New Roman" w:hAnsi="Times New Roman" w:cs="Times New Roman"/>
          <w:sz w:val="26"/>
          <w:szCs w:val="26"/>
        </w:rPr>
        <w:t>зарекламированного</w:t>
      </w:r>
      <w:proofErr w:type="spellEnd"/>
      <w:r w:rsidR="002B04FE" w:rsidRPr="00D02D8C">
        <w:rPr>
          <w:rFonts w:ascii="Times New Roman" w:hAnsi="Times New Roman" w:cs="Times New Roman"/>
          <w:sz w:val="26"/>
          <w:szCs w:val="26"/>
        </w:rPr>
        <w:t xml:space="preserve"> АТИ продлеваются на время, в течение которого АТИ находилось на восстановлении у ПОСТАВЩИКА.</w:t>
      </w:r>
    </w:p>
    <w:p w:rsidR="0072450B" w:rsidRPr="00D02D8C" w:rsidRDefault="002B04FE" w:rsidP="00087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D8C">
        <w:rPr>
          <w:rFonts w:ascii="Times New Roman" w:hAnsi="Times New Roman" w:cs="Times New Roman"/>
          <w:sz w:val="26"/>
          <w:szCs w:val="26"/>
        </w:rPr>
        <w:t xml:space="preserve">5.4. ПОСТАВЩИК несет ответственность за все конструктивно – производственные недостатки АТИ, а также недостачу АТИ, которые возникли после передачи ее ПОКУПАТЕЛЮ, если причина их </w:t>
      </w:r>
      <w:proofErr w:type="gramStart"/>
      <w:r w:rsidRPr="00D02D8C">
        <w:rPr>
          <w:rFonts w:ascii="Times New Roman" w:hAnsi="Times New Roman" w:cs="Times New Roman"/>
          <w:sz w:val="26"/>
          <w:szCs w:val="26"/>
        </w:rPr>
        <w:t>существовала до этой передачи и ПОКУПАТЕЛЬ предъявил</w:t>
      </w:r>
      <w:proofErr w:type="gramEnd"/>
      <w:r w:rsidRPr="00D02D8C">
        <w:rPr>
          <w:rFonts w:ascii="Times New Roman" w:hAnsi="Times New Roman" w:cs="Times New Roman"/>
          <w:sz w:val="26"/>
          <w:szCs w:val="26"/>
        </w:rPr>
        <w:t xml:space="preserve"> акт о недостаче или рекламацию</w:t>
      </w:r>
      <w:r w:rsidR="001C5956" w:rsidRPr="00D02D8C">
        <w:rPr>
          <w:rFonts w:ascii="Times New Roman" w:hAnsi="Times New Roman" w:cs="Times New Roman"/>
          <w:sz w:val="26"/>
          <w:szCs w:val="26"/>
        </w:rPr>
        <w:t>.</w:t>
      </w:r>
    </w:p>
    <w:p w:rsidR="002B04FE" w:rsidRPr="00D02D8C" w:rsidRDefault="002B04FE" w:rsidP="006957A7">
      <w:pPr>
        <w:jc w:val="center"/>
        <w:rPr>
          <w:sz w:val="26"/>
          <w:szCs w:val="26"/>
        </w:rPr>
      </w:pPr>
    </w:p>
    <w:p w:rsidR="0072450B" w:rsidRPr="00D02D8C" w:rsidRDefault="0072450B" w:rsidP="006957A7">
      <w:pPr>
        <w:jc w:val="center"/>
        <w:rPr>
          <w:sz w:val="26"/>
          <w:szCs w:val="26"/>
        </w:rPr>
      </w:pPr>
      <w:r w:rsidRPr="00D02D8C">
        <w:rPr>
          <w:sz w:val="26"/>
          <w:szCs w:val="26"/>
        </w:rPr>
        <w:t>6. ОТВЕТСТВЕННОСТЬ СТОРОН</w:t>
      </w:r>
    </w:p>
    <w:p w:rsidR="0072450B" w:rsidRPr="00D02D8C" w:rsidRDefault="0072450B">
      <w:pPr>
        <w:ind w:left="180"/>
        <w:jc w:val="both"/>
        <w:rPr>
          <w:sz w:val="26"/>
          <w:szCs w:val="26"/>
        </w:rPr>
      </w:pPr>
      <w:r w:rsidRPr="00D02D8C">
        <w:rPr>
          <w:sz w:val="26"/>
          <w:szCs w:val="26"/>
        </w:rPr>
        <w:t xml:space="preserve">   </w:t>
      </w:r>
    </w:p>
    <w:p w:rsidR="000A2DE1" w:rsidRPr="00D02D8C" w:rsidRDefault="000A2DE1" w:rsidP="000A2DE1">
      <w:pPr>
        <w:ind w:left="180" w:firstLine="529"/>
        <w:jc w:val="both"/>
        <w:rPr>
          <w:sz w:val="26"/>
          <w:szCs w:val="26"/>
        </w:rPr>
      </w:pPr>
      <w:r w:rsidRPr="00D02D8C">
        <w:rPr>
          <w:sz w:val="26"/>
          <w:szCs w:val="26"/>
        </w:rPr>
        <w:t xml:space="preserve">6.1. </w:t>
      </w:r>
      <w:r w:rsidR="008A3081" w:rsidRPr="00D02D8C">
        <w:rPr>
          <w:sz w:val="26"/>
          <w:szCs w:val="26"/>
        </w:rPr>
        <w:tab/>
      </w:r>
      <w:r w:rsidRPr="00D02D8C">
        <w:rPr>
          <w:sz w:val="26"/>
          <w:szCs w:val="26"/>
        </w:rPr>
        <w:t>При нарушении сроков поставки Поставщик уплачивает Покупателю пеню в размере 0,</w:t>
      </w:r>
      <w:r w:rsidR="00C1763C" w:rsidRPr="00D02D8C">
        <w:rPr>
          <w:sz w:val="26"/>
          <w:szCs w:val="26"/>
        </w:rPr>
        <w:t>0</w:t>
      </w:r>
      <w:r w:rsidR="008A3081" w:rsidRPr="00D02D8C">
        <w:rPr>
          <w:sz w:val="26"/>
          <w:szCs w:val="26"/>
        </w:rPr>
        <w:t>1</w:t>
      </w:r>
      <w:r w:rsidRPr="00D02D8C">
        <w:rPr>
          <w:sz w:val="26"/>
          <w:szCs w:val="26"/>
        </w:rPr>
        <w:t xml:space="preserve"> % стоимости, не поставленной в срок (недопоставленной) продукции за каждый день просрочки, но не более 10 % указанной стоимости.</w:t>
      </w:r>
    </w:p>
    <w:p w:rsidR="000A2DE1" w:rsidRPr="00D02D8C" w:rsidRDefault="008A3081" w:rsidP="000A2DE1">
      <w:pPr>
        <w:ind w:left="180" w:firstLine="529"/>
        <w:jc w:val="both"/>
        <w:rPr>
          <w:sz w:val="26"/>
          <w:szCs w:val="26"/>
        </w:rPr>
      </w:pPr>
      <w:r w:rsidRPr="00D02D8C">
        <w:rPr>
          <w:sz w:val="26"/>
          <w:szCs w:val="26"/>
        </w:rPr>
        <w:t>6.2.</w:t>
      </w:r>
      <w:r w:rsidRPr="00D02D8C">
        <w:rPr>
          <w:sz w:val="26"/>
          <w:szCs w:val="26"/>
        </w:rPr>
        <w:tab/>
      </w:r>
      <w:r w:rsidR="000A2DE1" w:rsidRPr="00D02D8C">
        <w:rPr>
          <w:sz w:val="26"/>
          <w:szCs w:val="26"/>
        </w:rPr>
        <w:t>При несоблюдении предусмотренных настоящим Договором сроков платежей   Покупатель  уплачивает  Поставщику  пени  в размере  0,</w:t>
      </w:r>
      <w:r w:rsidR="00C1763C" w:rsidRPr="00D02D8C">
        <w:rPr>
          <w:sz w:val="26"/>
          <w:szCs w:val="26"/>
        </w:rPr>
        <w:t>0</w:t>
      </w:r>
      <w:r w:rsidRPr="00D02D8C">
        <w:rPr>
          <w:sz w:val="26"/>
          <w:szCs w:val="26"/>
        </w:rPr>
        <w:t>1</w:t>
      </w:r>
      <w:r w:rsidR="000A2DE1" w:rsidRPr="00D02D8C">
        <w:rPr>
          <w:sz w:val="26"/>
          <w:szCs w:val="26"/>
        </w:rPr>
        <w:t xml:space="preserve"> %  не </w:t>
      </w:r>
      <w:r w:rsidR="000A2DE1" w:rsidRPr="00D02D8C">
        <w:rPr>
          <w:sz w:val="26"/>
          <w:szCs w:val="26"/>
        </w:rPr>
        <w:lastRenderedPageBreak/>
        <w:t>перечисленной в срок суммы за каждый день просрочки, но не более 10 % указанной суммы.</w:t>
      </w:r>
    </w:p>
    <w:p w:rsidR="000A2DE1" w:rsidRPr="00D02D8C" w:rsidRDefault="008A3081" w:rsidP="000A2DE1">
      <w:pPr>
        <w:ind w:left="180"/>
        <w:jc w:val="both"/>
        <w:rPr>
          <w:sz w:val="26"/>
          <w:szCs w:val="26"/>
        </w:rPr>
      </w:pPr>
      <w:r w:rsidRPr="00D02D8C">
        <w:rPr>
          <w:sz w:val="26"/>
          <w:szCs w:val="26"/>
        </w:rPr>
        <w:t xml:space="preserve"> </w:t>
      </w:r>
      <w:r w:rsidRPr="00D02D8C">
        <w:rPr>
          <w:sz w:val="26"/>
          <w:szCs w:val="26"/>
        </w:rPr>
        <w:tab/>
        <w:t>6.3.</w:t>
      </w:r>
      <w:r w:rsidRPr="00D02D8C">
        <w:rPr>
          <w:sz w:val="26"/>
          <w:szCs w:val="26"/>
        </w:rPr>
        <w:tab/>
      </w:r>
      <w:r w:rsidR="000A2DE1" w:rsidRPr="00D02D8C">
        <w:rPr>
          <w:sz w:val="26"/>
          <w:szCs w:val="26"/>
        </w:rPr>
        <w:t>Ответственность Сторон в иных случаях определяется  в  соответствии с законодательством Российской Федерации.</w:t>
      </w:r>
    </w:p>
    <w:p w:rsidR="00087918" w:rsidRPr="00D02D8C" w:rsidRDefault="00087918" w:rsidP="00087918">
      <w:pPr>
        <w:shd w:val="clear" w:color="auto" w:fill="FFFFFF"/>
        <w:ind w:firstLine="720"/>
        <w:jc w:val="both"/>
        <w:rPr>
          <w:sz w:val="26"/>
          <w:szCs w:val="26"/>
        </w:rPr>
      </w:pPr>
      <w:r w:rsidRPr="00D02D8C">
        <w:rPr>
          <w:sz w:val="26"/>
          <w:szCs w:val="26"/>
        </w:rPr>
        <w:t>6.</w:t>
      </w:r>
      <w:r w:rsidR="000A2DE1" w:rsidRPr="00D02D8C">
        <w:rPr>
          <w:sz w:val="26"/>
          <w:szCs w:val="26"/>
        </w:rPr>
        <w:t>4</w:t>
      </w:r>
      <w:r w:rsidR="008A3081" w:rsidRPr="00D02D8C">
        <w:rPr>
          <w:sz w:val="26"/>
          <w:szCs w:val="26"/>
        </w:rPr>
        <w:t>.</w:t>
      </w:r>
      <w:r w:rsidR="008A3081" w:rsidRPr="00D02D8C">
        <w:rPr>
          <w:sz w:val="26"/>
          <w:szCs w:val="26"/>
        </w:rPr>
        <w:tab/>
      </w:r>
      <w:r w:rsidRPr="00D02D8C">
        <w:rPr>
          <w:sz w:val="26"/>
          <w:szCs w:val="26"/>
        </w:rPr>
        <w:t>Уплата неустойки /штрафа, пени/ не освобождает стороны от выполнения обязательств по Дого</w:t>
      </w:r>
      <w:r w:rsidRPr="00D02D8C">
        <w:rPr>
          <w:sz w:val="26"/>
          <w:szCs w:val="26"/>
        </w:rPr>
        <w:softHyphen/>
        <w:t>вору.</w:t>
      </w:r>
    </w:p>
    <w:p w:rsidR="00087918" w:rsidRPr="00D02D8C" w:rsidRDefault="00087918" w:rsidP="00087918">
      <w:pPr>
        <w:shd w:val="clear" w:color="auto" w:fill="FFFFFF"/>
        <w:ind w:firstLine="720"/>
        <w:jc w:val="both"/>
        <w:rPr>
          <w:sz w:val="26"/>
          <w:szCs w:val="26"/>
        </w:rPr>
      </w:pPr>
      <w:r w:rsidRPr="00D02D8C">
        <w:rPr>
          <w:sz w:val="26"/>
          <w:szCs w:val="26"/>
        </w:rPr>
        <w:t>6</w:t>
      </w:r>
      <w:r w:rsidR="000A2DE1" w:rsidRPr="00D02D8C">
        <w:rPr>
          <w:sz w:val="26"/>
          <w:szCs w:val="26"/>
        </w:rPr>
        <w:t>.5</w:t>
      </w:r>
      <w:r w:rsidRPr="00D02D8C">
        <w:rPr>
          <w:sz w:val="26"/>
          <w:szCs w:val="26"/>
        </w:rPr>
        <w:t xml:space="preserve">. </w:t>
      </w:r>
      <w:r w:rsidR="008A3081" w:rsidRPr="00D02D8C">
        <w:rPr>
          <w:sz w:val="26"/>
          <w:szCs w:val="26"/>
        </w:rPr>
        <w:tab/>
      </w:r>
      <w:r w:rsidRPr="00D02D8C">
        <w:rPr>
          <w:sz w:val="26"/>
          <w:szCs w:val="26"/>
        </w:rPr>
        <w:t>Стороны рассматривают претензии в течение 20 дней.</w:t>
      </w:r>
    </w:p>
    <w:p w:rsidR="0072450B" w:rsidRPr="00D02D8C" w:rsidRDefault="00087918" w:rsidP="0027032D">
      <w:pPr>
        <w:pStyle w:val="a3"/>
        <w:tabs>
          <w:tab w:val="left" w:pos="0"/>
        </w:tabs>
        <w:rPr>
          <w:sz w:val="26"/>
          <w:szCs w:val="26"/>
        </w:rPr>
      </w:pPr>
      <w:r w:rsidRPr="00D02D8C">
        <w:rPr>
          <w:sz w:val="26"/>
          <w:szCs w:val="26"/>
        </w:rPr>
        <w:tab/>
      </w:r>
      <w:r w:rsidR="0072450B" w:rsidRPr="00D02D8C">
        <w:rPr>
          <w:sz w:val="26"/>
          <w:szCs w:val="26"/>
        </w:rPr>
        <w:t xml:space="preserve">   </w:t>
      </w:r>
    </w:p>
    <w:p w:rsidR="0072450B" w:rsidRPr="00D02D8C" w:rsidRDefault="0072450B">
      <w:pPr>
        <w:ind w:left="180"/>
        <w:jc w:val="center"/>
        <w:rPr>
          <w:sz w:val="26"/>
          <w:szCs w:val="26"/>
        </w:rPr>
      </w:pPr>
      <w:r w:rsidRPr="00D02D8C">
        <w:rPr>
          <w:sz w:val="26"/>
          <w:szCs w:val="26"/>
        </w:rPr>
        <w:t>7. ДЕЙСТВИЕ ОБСТОЯТЕЛЬСТВ НЕПРЕОДОЛИМОЙ СИЛЫ</w:t>
      </w:r>
    </w:p>
    <w:p w:rsidR="0072450B" w:rsidRPr="00D02D8C" w:rsidRDefault="0072450B">
      <w:pPr>
        <w:ind w:left="180"/>
        <w:jc w:val="both"/>
        <w:rPr>
          <w:sz w:val="26"/>
          <w:szCs w:val="26"/>
        </w:rPr>
      </w:pPr>
      <w:r w:rsidRPr="00D02D8C">
        <w:rPr>
          <w:sz w:val="26"/>
          <w:szCs w:val="26"/>
        </w:rPr>
        <w:t xml:space="preserve">   </w:t>
      </w:r>
    </w:p>
    <w:p w:rsidR="0072450B" w:rsidRPr="00D02D8C" w:rsidRDefault="0072450B">
      <w:pPr>
        <w:ind w:left="180"/>
        <w:jc w:val="both"/>
        <w:rPr>
          <w:sz w:val="26"/>
          <w:szCs w:val="26"/>
        </w:rPr>
      </w:pPr>
      <w:r w:rsidRPr="00D02D8C">
        <w:rPr>
          <w:sz w:val="26"/>
          <w:szCs w:val="26"/>
        </w:rPr>
        <w:t xml:space="preserve">           7.1.  </w:t>
      </w:r>
      <w:proofErr w:type="gramStart"/>
      <w:r w:rsidRPr="00D02D8C">
        <w:rPr>
          <w:sz w:val="26"/>
          <w:szCs w:val="26"/>
        </w:rPr>
        <w:t>Ни  одна  из  Сторон  не несет ответственности перед другой Стороной   за   неисполнение   обязательств  по  настоящему  Договору, обусловленное   действием   обстоятельств  непреодолимой  силы,   т.е. чрезвычайных  и непредотвратимых при данных условиях обстоятельств,  в том  числе  объявленная  или фактическая война,  гражданские волнения, эпидемии, блокада, эмбарго, пожары, землетрясения, наводнения и другие  природные или стихийные  бедствия,  а также издание актов государственных органов.</w:t>
      </w:r>
      <w:proofErr w:type="gramEnd"/>
    </w:p>
    <w:p w:rsidR="0072450B" w:rsidRPr="00D02D8C" w:rsidRDefault="0072450B">
      <w:pPr>
        <w:ind w:left="180"/>
        <w:jc w:val="both"/>
        <w:rPr>
          <w:sz w:val="26"/>
          <w:szCs w:val="26"/>
        </w:rPr>
      </w:pPr>
      <w:r w:rsidRPr="00D02D8C">
        <w:rPr>
          <w:sz w:val="26"/>
          <w:szCs w:val="26"/>
        </w:rPr>
        <w:t xml:space="preserve">           7.2.    Свидетельство,   выданное   соответствующей   торгово-промышленной   палатой или   иным  компетентным  органом,   является  достаточным   подтверждением   наличия   и продолжительности  действия непреодолимой силы.</w:t>
      </w:r>
    </w:p>
    <w:p w:rsidR="0072450B" w:rsidRPr="00D02D8C" w:rsidRDefault="0072450B">
      <w:pPr>
        <w:ind w:left="180"/>
        <w:jc w:val="both"/>
        <w:rPr>
          <w:sz w:val="26"/>
          <w:szCs w:val="26"/>
        </w:rPr>
      </w:pPr>
      <w:r w:rsidRPr="00D02D8C">
        <w:rPr>
          <w:sz w:val="26"/>
          <w:szCs w:val="26"/>
        </w:rPr>
        <w:t xml:space="preserve">           7.3.   Сторона,   которая   не   исполняет  своего  обязательства вследствие   действия   непреодолимой  силы,   должна  незамедлительно   известить  другую  Сторону  о таких  обстоятельствах  и их  влиянии на  исполнение обязательств по Договору.</w:t>
      </w:r>
    </w:p>
    <w:p w:rsidR="0072450B" w:rsidRPr="00D02D8C" w:rsidRDefault="0072450B">
      <w:pPr>
        <w:ind w:left="180"/>
        <w:jc w:val="both"/>
        <w:rPr>
          <w:sz w:val="26"/>
          <w:szCs w:val="26"/>
        </w:rPr>
      </w:pPr>
      <w:r w:rsidRPr="00D02D8C">
        <w:rPr>
          <w:sz w:val="26"/>
          <w:szCs w:val="26"/>
        </w:rPr>
        <w:t xml:space="preserve">           7.4.   Если   обстоятельства   непреодолимой  силы  действуют  на протяжении 3 (трех) последовательных месяцев,  настоящий Договор, может  быть,   расторгнут   любой  из  Сторон  путем  направления  письменного уведомления другой Стороне.</w:t>
      </w:r>
    </w:p>
    <w:p w:rsidR="0072450B" w:rsidRPr="00D02D8C" w:rsidRDefault="0072450B">
      <w:pPr>
        <w:ind w:left="180"/>
        <w:jc w:val="both"/>
        <w:rPr>
          <w:sz w:val="26"/>
          <w:szCs w:val="26"/>
        </w:rPr>
      </w:pPr>
      <w:r w:rsidRPr="00D02D8C">
        <w:rPr>
          <w:sz w:val="26"/>
          <w:szCs w:val="26"/>
        </w:rPr>
        <w:t xml:space="preserve">   </w:t>
      </w:r>
    </w:p>
    <w:p w:rsidR="0072450B" w:rsidRPr="00D02D8C" w:rsidRDefault="0072450B">
      <w:pPr>
        <w:ind w:left="180"/>
        <w:jc w:val="center"/>
        <w:rPr>
          <w:sz w:val="26"/>
          <w:szCs w:val="26"/>
        </w:rPr>
      </w:pPr>
      <w:r w:rsidRPr="00D02D8C">
        <w:rPr>
          <w:sz w:val="26"/>
          <w:szCs w:val="26"/>
        </w:rPr>
        <w:t>8. ПОРЯДОК РАЗРЕШЕНИЯ СПОРОВ</w:t>
      </w:r>
    </w:p>
    <w:p w:rsidR="0072450B" w:rsidRPr="00D02D8C" w:rsidRDefault="0072450B">
      <w:pPr>
        <w:ind w:left="180"/>
        <w:jc w:val="both"/>
        <w:rPr>
          <w:sz w:val="26"/>
          <w:szCs w:val="26"/>
        </w:rPr>
      </w:pPr>
      <w:r w:rsidRPr="00D02D8C">
        <w:rPr>
          <w:sz w:val="26"/>
          <w:szCs w:val="26"/>
        </w:rPr>
        <w:t xml:space="preserve">   </w:t>
      </w:r>
    </w:p>
    <w:p w:rsidR="0072450B" w:rsidRPr="00D02D8C" w:rsidRDefault="0072450B">
      <w:pPr>
        <w:ind w:left="180"/>
        <w:jc w:val="both"/>
        <w:rPr>
          <w:sz w:val="26"/>
          <w:szCs w:val="26"/>
        </w:rPr>
      </w:pPr>
      <w:r w:rsidRPr="00D02D8C">
        <w:rPr>
          <w:sz w:val="26"/>
          <w:szCs w:val="26"/>
        </w:rPr>
        <w:t xml:space="preserve">         8.1.  Все  споры или разногласия,  возникающие между Сторонами по настоящему  Договору или в связи с ним,  разрешаются путем переговоров между ними.</w:t>
      </w:r>
    </w:p>
    <w:p w:rsidR="0072450B" w:rsidRPr="00D02D8C" w:rsidRDefault="0072450B">
      <w:pPr>
        <w:pStyle w:val="2"/>
        <w:ind w:left="180" w:firstLine="528"/>
        <w:rPr>
          <w:rFonts w:ascii="Times New Roman" w:hAnsi="Times New Roman"/>
          <w:sz w:val="26"/>
          <w:szCs w:val="26"/>
        </w:rPr>
      </w:pPr>
      <w:r w:rsidRPr="00D02D8C">
        <w:rPr>
          <w:rFonts w:ascii="Times New Roman" w:hAnsi="Times New Roman"/>
          <w:sz w:val="26"/>
          <w:szCs w:val="26"/>
        </w:rPr>
        <w:t xml:space="preserve">8.2. Споры сторон настоящего договора о применении неустойки (штрафов, пени) и (или) иных санкций за нарушение условий договорных обязательств, их размеров, порядка  начисления и взыскания рассматриваются  в соответствии с действующим законодательством судом, вступившее в законную силу решение, которого является  единственным основанием для их начисления и уплаты. Ни одна из  сторон не </w:t>
      </w:r>
      <w:proofErr w:type="gramStart"/>
      <w:r w:rsidRPr="00D02D8C">
        <w:rPr>
          <w:rFonts w:ascii="Times New Roman" w:hAnsi="Times New Roman"/>
          <w:sz w:val="26"/>
          <w:szCs w:val="26"/>
        </w:rPr>
        <w:t>в праве</w:t>
      </w:r>
      <w:proofErr w:type="gramEnd"/>
      <w:r w:rsidRPr="00D02D8C">
        <w:rPr>
          <w:rFonts w:ascii="Times New Roman" w:hAnsi="Times New Roman"/>
          <w:sz w:val="26"/>
          <w:szCs w:val="26"/>
        </w:rPr>
        <w:t xml:space="preserve"> присваивать компетенцию суда или предрешать до вступления в законную силу его постановление (решение, определение).</w:t>
      </w:r>
    </w:p>
    <w:p w:rsidR="0072450B" w:rsidRPr="00D02D8C" w:rsidRDefault="0072450B" w:rsidP="00196E7A">
      <w:pPr>
        <w:ind w:left="709"/>
        <w:jc w:val="both"/>
        <w:rPr>
          <w:sz w:val="26"/>
          <w:szCs w:val="26"/>
        </w:rPr>
      </w:pPr>
      <w:r w:rsidRPr="00D02D8C">
        <w:rPr>
          <w:sz w:val="26"/>
          <w:szCs w:val="26"/>
        </w:rPr>
        <w:t>8.3. Спор будет разрешен  в Арбитражном суде по месту нахождения ответчика.</w:t>
      </w:r>
    </w:p>
    <w:p w:rsidR="0072450B" w:rsidRPr="00D02D8C" w:rsidRDefault="0072450B">
      <w:pPr>
        <w:ind w:left="180"/>
        <w:jc w:val="both"/>
        <w:rPr>
          <w:sz w:val="26"/>
          <w:szCs w:val="26"/>
        </w:rPr>
      </w:pPr>
    </w:p>
    <w:p w:rsidR="0072450B" w:rsidRPr="00D02D8C" w:rsidRDefault="0072450B">
      <w:pPr>
        <w:ind w:left="180"/>
        <w:jc w:val="center"/>
        <w:rPr>
          <w:sz w:val="26"/>
          <w:szCs w:val="26"/>
        </w:rPr>
      </w:pPr>
      <w:r w:rsidRPr="00D02D8C">
        <w:rPr>
          <w:sz w:val="26"/>
          <w:szCs w:val="26"/>
        </w:rPr>
        <w:t>9. ПОРЯДОК ИЗМЕНЕНИЯ И РАСТОРЖЕНИЯ ДОГОВОРА</w:t>
      </w:r>
    </w:p>
    <w:p w:rsidR="0072450B" w:rsidRPr="00D02D8C" w:rsidRDefault="0072450B">
      <w:pPr>
        <w:ind w:left="180"/>
        <w:jc w:val="both"/>
        <w:rPr>
          <w:sz w:val="26"/>
          <w:szCs w:val="26"/>
        </w:rPr>
      </w:pPr>
      <w:r w:rsidRPr="00D02D8C">
        <w:rPr>
          <w:sz w:val="26"/>
          <w:szCs w:val="26"/>
        </w:rPr>
        <w:t xml:space="preserve">   </w:t>
      </w:r>
    </w:p>
    <w:p w:rsidR="0072450B" w:rsidRPr="00D02D8C" w:rsidRDefault="0072450B" w:rsidP="00196E7A">
      <w:pPr>
        <w:ind w:left="180" w:firstLine="529"/>
        <w:jc w:val="both"/>
        <w:rPr>
          <w:sz w:val="26"/>
          <w:szCs w:val="26"/>
        </w:rPr>
      </w:pPr>
      <w:r w:rsidRPr="00D02D8C">
        <w:rPr>
          <w:sz w:val="26"/>
          <w:szCs w:val="26"/>
        </w:rPr>
        <w:t>9.1.  Любые  изменения  и дополнения  к настоящему Договору имеют силу  только  в том  случае,  если  они  оформлены в письменном виде и подписаны обеими Сторонами.</w:t>
      </w:r>
      <w:r w:rsidR="0027032D" w:rsidRPr="00D02D8C">
        <w:rPr>
          <w:sz w:val="26"/>
          <w:szCs w:val="26"/>
        </w:rPr>
        <w:t xml:space="preserve"> Изменения, дополнения и приложения к договору являются его неотъемлемой частью.</w:t>
      </w:r>
    </w:p>
    <w:p w:rsidR="0072450B" w:rsidRPr="00D02D8C" w:rsidRDefault="0072450B">
      <w:pPr>
        <w:ind w:left="180"/>
        <w:jc w:val="both"/>
        <w:rPr>
          <w:sz w:val="26"/>
          <w:szCs w:val="26"/>
        </w:rPr>
      </w:pPr>
      <w:r w:rsidRPr="00D02D8C">
        <w:rPr>
          <w:sz w:val="26"/>
          <w:szCs w:val="26"/>
        </w:rPr>
        <w:t xml:space="preserve">        9.2.   Досрочное   расторжение   Договора  может  иметь  место  в соответствии  с п.  7.4 настоящего Договора либо по соглашению Сторон, либо  на  основаниях,   предусмотренных  законодательством  Российской  Федерации.</w:t>
      </w:r>
    </w:p>
    <w:p w:rsidR="0072450B" w:rsidRPr="00D02D8C" w:rsidRDefault="0072450B">
      <w:pPr>
        <w:ind w:left="180"/>
        <w:jc w:val="both"/>
        <w:rPr>
          <w:sz w:val="26"/>
          <w:szCs w:val="26"/>
        </w:rPr>
      </w:pPr>
      <w:r w:rsidRPr="00D02D8C">
        <w:rPr>
          <w:sz w:val="26"/>
          <w:szCs w:val="26"/>
        </w:rPr>
        <w:t xml:space="preserve">         9.3.  Сторона,  решившая  расторгнуть  настоящий Договор,  должна направить  письменное  уведомление  о намерении  расторгнуть настоящий Договор  другой  </w:t>
      </w:r>
      <w:r w:rsidRPr="00D02D8C">
        <w:rPr>
          <w:sz w:val="26"/>
          <w:szCs w:val="26"/>
        </w:rPr>
        <w:lastRenderedPageBreak/>
        <w:t>Стороне  не  позднее, чем за 10 (десять) дней до предполагаемого дня расторжения настоящего Договора.</w:t>
      </w:r>
    </w:p>
    <w:p w:rsidR="0072450B" w:rsidRPr="00D02D8C" w:rsidRDefault="0072450B">
      <w:pPr>
        <w:ind w:left="180"/>
        <w:jc w:val="both"/>
        <w:rPr>
          <w:sz w:val="26"/>
          <w:szCs w:val="26"/>
        </w:rPr>
      </w:pPr>
      <w:r w:rsidRPr="00D02D8C">
        <w:rPr>
          <w:sz w:val="26"/>
          <w:szCs w:val="26"/>
        </w:rPr>
        <w:t xml:space="preserve">   </w:t>
      </w:r>
    </w:p>
    <w:p w:rsidR="0072450B" w:rsidRPr="00D02D8C" w:rsidRDefault="0072450B">
      <w:pPr>
        <w:ind w:left="180"/>
        <w:jc w:val="center"/>
        <w:rPr>
          <w:sz w:val="26"/>
          <w:szCs w:val="26"/>
        </w:rPr>
      </w:pPr>
      <w:r w:rsidRPr="00D02D8C">
        <w:rPr>
          <w:sz w:val="26"/>
          <w:szCs w:val="26"/>
        </w:rPr>
        <w:t>10. ПРОЧИЕ УСЛОВИЯ</w:t>
      </w:r>
    </w:p>
    <w:p w:rsidR="0072450B" w:rsidRPr="00D02D8C" w:rsidRDefault="0072450B">
      <w:pPr>
        <w:ind w:left="180"/>
        <w:jc w:val="both"/>
        <w:rPr>
          <w:sz w:val="26"/>
          <w:szCs w:val="26"/>
        </w:rPr>
      </w:pPr>
      <w:r w:rsidRPr="00D02D8C">
        <w:rPr>
          <w:sz w:val="26"/>
          <w:szCs w:val="26"/>
        </w:rPr>
        <w:t xml:space="preserve">   </w:t>
      </w:r>
    </w:p>
    <w:p w:rsidR="0072450B" w:rsidRPr="00D02D8C" w:rsidRDefault="0072450B" w:rsidP="00781EF2">
      <w:pPr>
        <w:ind w:left="180" w:firstLine="528"/>
        <w:jc w:val="both"/>
        <w:rPr>
          <w:sz w:val="26"/>
          <w:szCs w:val="26"/>
        </w:rPr>
      </w:pPr>
      <w:r w:rsidRPr="00D02D8C">
        <w:rPr>
          <w:sz w:val="26"/>
          <w:szCs w:val="26"/>
        </w:rPr>
        <w:t>10.1. Настоящий Договор вступает в действие с  момента его подписания «СТОРОНАМИ»</w:t>
      </w:r>
      <w:r w:rsidR="00B40480" w:rsidRPr="00D02D8C">
        <w:rPr>
          <w:sz w:val="26"/>
          <w:szCs w:val="26"/>
        </w:rPr>
        <w:t xml:space="preserve"> и действует до 31 декабря 20</w:t>
      </w:r>
      <w:r w:rsidR="00E41CA5" w:rsidRPr="00D02D8C">
        <w:rPr>
          <w:sz w:val="26"/>
          <w:szCs w:val="26"/>
        </w:rPr>
        <w:t>1</w:t>
      </w:r>
      <w:r w:rsidR="00E13909">
        <w:rPr>
          <w:sz w:val="26"/>
          <w:szCs w:val="26"/>
        </w:rPr>
        <w:t>9</w:t>
      </w:r>
      <w:r w:rsidRPr="00D02D8C">
        <w:rPr>
          <w:sz w:val="26"/>
          <w:szCs w:val="26"/>
        </w:rPr>
        <w:t>.</w:t>
      </w:r>
    </w:p>
    <w:p w:rsidR="00A622FB" w:rsidRPr="00D02D8C" w:rsidRDefault="00B40480" w:rsidP="00A622FB">
      <w:pPr>
        <w:ind w:left="180" w:firstLine="528"/>
        <w:jc w:val="both"/>
        <w:rPr>
          <w:sz w:val="26"/>
          <w:szCs w:val="26"/>
        </w:rPr>
      </w:pPr>
      <w:r w:rsidRPr="00D02D8C">
        <w:rPr>
          <w:sz w:val="26"/>
          <w:szCs w:val="26"/>
        </w:rPr>
        <w:t xml:space="preserve">10.2. </w:t>
      </w:r>
      <w:r w:rsidRPr="00D02D8C">
        <w:rPr>
          <w:sz w:val="26"/>
          <w:szCs w:val="26"/>
        </w:rPr>
        <w:tab/>
      </w:r>
      <w:r w:rsidR="00A622FB" w:rsidRPr="00D02D8C">
        <w:rPr>
          <w:sz w:val="26"/>
          <w:szCs w:val="26"/>
        </w:rPr>
        <w:t>Договор пролонгируется на каждый следующий календарный год в случае, если за 30 дней до окончания срока его действия ни одна из сторон не объявила о его расторжении.</w:t>
      </w:r>
    </w:p>
    <w:p w:rsidR="0072450B" w:rsidRPr="00D02D8C" w:rsidRDefault="00B40480" w:rsidP="00781EF2">
      <w:pPr>
        <w:ind w:left="180" w:firstLine="528"/>
        <w:jc w:val="both"/>
        <w:rPr>
          <w:sz w:val="26"/>
          <w:szCs w:val="26"/>
        </w:rPr>
      </w:pPr>
      <w:r w:rsidRPr="00D02D8C">
        <w:rPr>
          <w:sz w:val="26"/>
          <w:szCs w:val="26"/>
        </w:rPr>
        <w:t>10.3</w:t>
      </w:r>
      <w:r w:rsidR="0072450B" w:rsidRPr="00D02D8C">
        <w:rPr>
          <w:sz w:val="26"/>
          <w:szCs w:val="26"/>
        </w:rPr>
        <w:t>.</w:t>
      </w:r>
      <w:r w:rsidR="00E13909">
        <w:rPr>
          <w:sz w:val="26"/>
          <w:szCs w:val="26"/>
        </w:rPr>
        <w:t xml:space="preserve">  В  случае  изменения,  у какой </w:t>
      </w:r>
      <w:r w:rsidR="0072450B" w:rsidRPr="00D02D8C">
        <w:rPr>
          <w:sz w:val="26"/>
          <w:szCs w:val="26"/>
        </w:rPr>
        <w:t>либо  из Сторон юридического адреса,  названия,  банковских  реквизитов  и прочего  она  обязана  в течение  10  (десяти) дней письменно известить об этом другую Сторону, причем  в письме  необходимо  указать,  что  оно является неотъемлемой частью настоящего Договора.</w:t>
      </w:r>
    </w:p>
    <w:p w:rsidR="0072450B" w:rsidRPr="00D02D8C" w:rsidRDefault="00B40480" w:rsidP="00781EF2">
      <w:pPr>
        <w:pStyle w:val="a5"/>
        <w:ind w:firstLine="528"/>
        <w:rPr>
          <w:sz w:val="26"/>
          <w:szCs w:val="26"/>
        </w:rPr>
      </w:pPr>
      <w:r w:rsidRPr="00D02D8C">
        <w:rPr>
          <w:sz w:val="26"/>
          <w:szCs w:val="26"/>
        </w:rPr>
        <w:t>10.4</w:t>
      </w:r>
      <w:r w:rsidR="0072450B" w:rsidRPr="00D02D8C">
        <w:rPr>
          <w:sz w:val="26"/>
          <w:szCs w:val="26"/>
        </w:rPr>
        <w:t>.  Настоящий  Договор  составлен в двух экземплярах,  имеющих одинаковую  юридическую  силу,  по  одному  экземпляру  для  каждой из Сторон.</w:t>
      </w:r>
    </w:p>
    <w:p w:rsidR="0072450B" w:rsidRPr="00D02D8C" w:rsidRDefault="00B40480" w:rsidP="00781EF2">
      <w:pPr>
        <w:ind w:left="180" w:firstLine="528"/>
        <w:jc w:val="both"/>
        <w:rPr>
          <w:rFonts w:ascii="Book Antiqua" w:hAnsi="Book Antiqua"/>
          <w:sz w:val="26"/>
          <w:szCs w:val="26"/>
        </w:rPr>
      </w:pPr>
      <w:r w:rsidRPr="00D02D8C">
        <w:rPr>
          <w:sz w:val="26"/>
          <w:szCs w:val="26"/>
        </w:rPr>
        <w:t>10.5</w:t>
      </w:r>
      <w:r w:rsidR="0072450B" w:rsidRPr="00D02D8C">
        <w:rPr>
          <w:sz w:val="26"/>
          <w:szCs w:val="26"/>
        </w:rPr>
        <w:t>. Уступка прав по настоящему договору третьим лицам, без письменного согласия сторон не допускается</w:t>
      </w:r>
      <w:r w:rsidR="0072450B" w:rsidRPr="00D02D8C">
        <w:rPr>
          <w:rFonts w:ascii="Book Antiqua" w:hAnsi="Book Antiqua"/>
          <w:sz w:val="26"/>
          <w:szCs w:val="26"/>
        </w:rPr>
        <w:t>.</w:t>
      </w:r>
    </w:p>
    <w:p w:rsidR="00B40480" w:rsidRPr="00D02D8C" w:rsidRDefault="00B40480" w:rsidP="00B40480">
      <w:pPr>
        <w:ind w:left="180" w:firstLine="528"/>
        <w:jc w:val="both"/>
        <w:rPr>
          <w:sz w:val="26"/>
          <w:szCs w:val="26"/>
        </w:rPr>
      </w:pPr>
      <w:r w:rsidRPr="00D02D8C">
        <w:rPr>
          <w:sz w:val="26"/>
          <w:szCs w:val="26"/>
        </w:rPr>
        <w:t>10.6</w:t>
      </w:r>
      <w:r w:rsidR="003F24EE" w:rsidRPr="00D02D8C">
        <w:rPr>
          <w:sz w:val="26"/>
          <w:szCs w:val="26"/>
        </w:rPr>
        <w:t>. Стороны признают юридическую силу за факсимильным экземпляром договора, дополнениями и приложениями к нему до замены их оригиналами</w:t>
      </w:r>
      <w:r w:rsidRPr="00D02D8C">
        <w:rPr>
          <w:sz w:val="26"/>
          <w:szCs w:val="26"/>
        </w:rPr>
        <w:t>.</w:t>
      </w:r>
    </w:p>
    <w:p w:rsidR="00781EF2" w:rsidRPr="00D02D8C" w:rsidRDefault="00781EF2">
      <w:pPr>
        <w:ind w:left="180"/>
        <w:jc w:val="both"/>
        <w:rPr>
          <w:rFonts w:ascii="Book Antiqua" w:hAnsi="Book Antiqua"/>
          <w:sz w:val="26"/>
          <w:szCs w:val="26"/>
        </w:rPr>
      </w:pPr>
    </w:p>
    <w:p w:rsidR="0072450B" w:rsidRPr="00D02D8C" w:rsidRDefault="0072450B">
      <w:pPr>
        <w:jc w:val="center"/>
        <w:rPr>
          <w:sz w:val="26"/>
          <w:szCs w:val="26"/>
        </w:rPr>
      </w:pPr>
      <w:r w:rsidRPr="00D02D8C">
        <w:rPr>
          <w:sz w:val="26"/>
          <w:szCs w:val="26"/>
        </w:rPr>
        <w:t>11. ЮРИДИЧЕСКИЕ АДРЕСА И БАНКОВСКИЕ РЕКВИЗИТЫ СТОРОН</w:t>
      </w:r>
    </w:p>
    <w:p w:rsidR="00E96626" w:rsidRPr="00D02D8C" w:rsidRDefault="00E96626">
      <w:pPr>
        <w:jc w:val="center"/>
        <w:rPr>
          <w:sz w:val="26"/>
          <w:szCs w:val="26"/>
        </w:rPr>
      </w:pPr>
    </w:p>
    <w:tbl>
      <w:tblPr>
        <w:tblW w:w="10620" w:type="dxa"/>
        <w:tblLook w:val="0000" w:firstRow="0" w:lastRow="0" w:firstColumn="0" w:lastColumn="0" w:noHBand="0" w:noVBand="0"/>
      </w:tblPr>
      <w:tblGrid>
        <w:gridCol w:w="5397"/>
        <w:gridCol w:w="5223"/>
      </w:tblGrid>
      <w:tr w:rsidR="00E96626" w:rsidRPr="00D02D8C">
        <w:tc>
          <w:tcPr>
            <w:tcW w:w="5397" w:type="dxa"/>
          </w:tcPr>
          <w:p w:rsidR="00E96626" w:rsidRPr="00D02D8C" w:rsidRDefault="0027032D" w:rsidP="00E96626">
            <w:pPr>
              <w:jc w:val="center"/>
              <w:rPr>
                <w:sz w:val="26"/>
                <w:szCs w:val="26"/>
              </w:rPr>
            </w:pPr>
            <w:r w:rsidRPr="00D02D8C">
              <w:rPr>
                <w:sz w:val="26"/>
                <w:szCs w:val="26"/>
              </w:rPr>
              <w:t>ПОКУПАТЕЛЬ</w:t>
            </w:r>
          </w:p>
          <w:p w:rsidR="00D15224" w:rsidRPr="00D02D8C" w:rsidRDefault="00D15224" w:rsidP="00E96626">
            <w:pPr>
              <w:jc w:val="center"/>
              <w:rPr>
                <w:sz w:val="26"/>
                <w:szCs w:val="26"/>
              </w:rPr>
            </w:pPr>
          </w:p>
          <w:p w:rsidR="002B04FE" w:rsidRDefault="002B04FE" w:rsidP="002B04FE">
            <w:pPr>
              <w:rPr>
                <w:sz w:val="26"/>
                <w:szCs w:val="26"/>
              </w:rPr>
            </w:pPr>
          </w:p>
          <w:p w:rsidR="00E13909" w:rsidRDefault="00E13909" w:rsidP="002B04FE">
            <w:pPr>
              <w:rPr>
                <w:sz w:val="26"/>
                <w:szCs w:val="26"/>
              </w:rPr>
            </w:pPr>
          </w:p>
          <w:p w:rsidR="00E13909" w:rsidRDefault="00E13909" w:rsidP="002B04FE">
            <w:pPr>
              <w:rPr>
                <w:sz w:val="26"/>
                <w:szCs w:val="26"/>
              </w:rPr>
            </w:pPr>
          </w:p>
          <w:p w:rsidR="00E13909" w:rsidRDefault="00E13909" w:rsidP="002B04FE">
            <w:pPr>
              <w:rPr>
                <w:sz w:val="26"/>
                <w:szCs w:val="26"/>
              </w:rPr>
            </w:pPr>
          </w:p>
          <w:p w:rsidR="00E13909" w:rsidRDefault="00E13909" w:rsidP="002B04FE">
            <w:pPr>
              <w:rPr>
                <w:sz w:val="26"/>
                <w:szCs w:val="26"/>
              </w:rPr>
            </w:pPr>
          </w:p>
          <w:p w:rsidR="00E13909" w:rsidRDefault="00E13909" w:rsidP="002B04FE">
            <w:pPr>
              <w:rPr>
                <w:sz w:val="26"/>
                <w:szCs w:val="26"/>
              </w:rPr>
            </w:pPr>
          </w:p>
          <w:p w:rsidR="00E13909" w:rsidRDefault="00E13909" w:rsidP="002B04FE">
            <w:pPr>
              <w:rPr>
                <w:sz w:val="26"/>
                <w:szCs w:val="26"/>
              </w:rPr>
            </w:pPr>
          </w:p>
          <w:p w:rsidR="00E13909" w:rsidRDefault="00E13909" w:rsidP="002B04FE">
            <w:pPr>
              <w:rPr>
                <w:sz w:val="26"/>
                <w:szCs w:val="26"/>
              </w:rPr>
            </w:pPr>
          </w:p>
          <w:p w:rsidR="00E13909" w:rsidRDefault="00E13909" w:rsidP="002B04FE">
            <w:pPr>
              <w:rPr>
                <w:sz w:val="26"/>
                <w:szCs w:val="26"/>
              </w:rPr>
            </w:pPr>
          </w:p>
          <w:p w:rsidR="00E13909" w:rsidRDefault="00E13909" w:rsidP="002B04FE">
            <w:pPr>
              <w:rPr>
                <w:sz w:val="26"/>
                <w:szCs w:val="26"/>
              </w:rPr>
            </w:pPr>
          </w:p>
          <w:p w:rsidR="00E13909" w:rsidRDefault="00E13909" w:rsidP="002B04FE">
            <w:pPr>
              <w:rPr>
                <w:sz w:val="26"/>
                <w:szCs w:val="26"/>
              </w:rPr>
            </w:pPr>
          </w:p>
          <w:p w:rsidR="00E13909" w:rsidRDefault="00E13909" w:rsidP="002B04FE">
            <w:pPr>
              <w:rPr>
                <w:sz w:val="26"/>
                <w:szCs w:val="26"/>
              </w:rPr>
            </w:pPr>
          </w:p>
          <w:p w:rsidR="00E13909" w:rsidRDefault="00E13909" w:rsidP="002B04FE">
            <w:pPr>
              <w:rPr>
                <w:sz w:val="26"/>
                <w:szCs w:val="26"/>
              </w:rPr>
            </w:pPr>
          </w:p>
          <w:p w:rsidR="00E13909" w:rsidRPr="00E13909" w:rsidRDefault="00E13909" w:rsidP="002B04FE">
            <w:pPr>
              <w:rPr>
                <w:sz w:val="26"/>
                <w:szCs w:val="26"/>
              </w:rPr>
            </w:pPr>
          </w:p>
          <w:p w:rsidR="002B04FE" w:rsidRPr="00D02D8C" w:rsidRDefault="002B04FE" w:rsidP="002B04FE">
            <w:pPr>
              <w:jc w:val="both"/>
              <w:rPr>
                <w:sz w:val="26"/>
                <w:szCs w:val="26"/>
                <w:lang w:val="en-US"/>
              </w:rPr>
            </w:pPr>
          </w:p>
          <w:p w:rsidR="002B04FE" w:rsidRPr="00D02D8C" w:rsidRDefault="002B04FE" w:rsidP="002B04FE">
            <w:pPr>
              <w:jc w:val="both"/>
              <w:rPr>
                <w:sz w:val="26"/>
                <w:szCs w:val="26"/>
                <w:lang w:val="en-US"/>
              </w:rPr>
            </w:pPr>
          </w:p>
          <w:p w:rsidR="002B04FE" w:rsidRPr="00D02D8C" w:rsidRDefault="002B04FE" w:rsidP="002B04FE">
            <w:pPr>
              <w:jc w:val="both"/>
              <w:rPr>
                <w:sz w:val="26"/>
                <w:szCs w:val="26"/>
                <w:lang w:val="en-US"/>
              </w:rPr>
            </w:pPr>
            <w:r w:rsidRPr="00D02D8C">
              <w:rPr>
                <w:sz w:val="26"/>
                <w:szCs w:val="26"/>
              </w:rPr>
              <w:t>Директор</w:t>
            </w:r>
            <w:r w:rsidRPr="00D02D8C">
              <w:rPr>
                <w:sz w:val="26"/>
                <w:szCs w:val="26"/>
                <w:lang w:val="en-US"/>
              </w:rPr>
              <w:t xml:space="preserve"> </w:t>
            </w:r>
          </w:p>
          <w:p w:rsidR="002B04FE" w:rsidRPr="00D02D8C" w:rsidRDefault="002B04FE" w:rsidP="002B04FE">
            <w:pPr>
              <w:jc w:val="both"/>
              <w:rPr>
                <w:sz w:val="26"/>
                <w:szCs w:val="26"/>
                <w:lang w:val="en-US"/>
              </w:rPr>
            </w:pPr>
          </w:p>
          <w:p w:rsidR="002B04FE" w:rsidRPr="00D02D8C" w:rsidRDefault="002B04FE" w:rsidP="002B04FE">
            <w:pPr>
              <w:jc w:val="both"/>
              <w:rPr>
                <w:sz w:val="26"/>
                <w:szCs w:val="26"/>
              </w:rPr>
            </w:pPr>
            <w:r w:rsidRPr="00D02D8C">
              <w:rPr>
                <w:sz w:val="26"/>
                <w:szCs w:val="26"/>
              </w:rPr>
              <w:t xml:space="preserve">______________________ </w:t>
            </w:r>
          </w:p>
          <w:p w:rsidR="002B04FE" w:rsidRPr="00D02D8C" w:rsidRDefault="002B04FE" w:rsidP="002B04FE">
            <w:pPr>
              <w:rPr>
                <w:sz w:val="26"/>
                <w:szCs w:val="26"/>
              </w:rPr>
            </w:pPr>
          </w:p>
          <w:p w:rsidR="00E96626" w:rsidRPr="00D02D8C" w:rsidRDefault="002B04FE" w:rsidP="00E13909">
            <w:pPr>
              <w:rPr>
                <w:sz w:val="26"/>
                <w:szCs w:val="26"/>
              </w:rPr>
            </w:pPr>
            <w:r w:rsidRPr="00D02D8C">
              <w:rPr>
                <w:sz w:val="26"/>
                <w:szCs w:val="26"/>
              </w:rPr>
              <w:t>«</w:t>
            </w:r>
            <w:r w:rsidR="00E13909">
              <w:rPr>
                <w:sz w:val="26"/>
                <w:szCs w:val="26"/>
              </w:rPr>
              <w:t>__</w:t>
            </w:r>
            <w:r w:rsidRPr="00D02D8C">
              <w:rPr>
                <w:sz w:val="26"/>
                <w:szCs w:val="26"/>
              </w:rPr>
              <w:t xml:space="preserve">» </w:t>
            </w:r>
            <w:r w:rsidR="00E13909">
              <w:rPr>
                <w:sz w:val="26"/>
                <w:szCs w:val="26"/>
              </w:rPr>
              <w:t>________</w:t>
            </w:r>
            <w:r w:rsidRPr="00D02D8C">
              <w:rPr>
                <w:sz w:val="26"/>
                <w:szCs w:val="26"/>
              </w:rPr>
              <w:t xml:space="preserve"> 20</w:t>
            </w:r>
            <w:r w:rsidR="00E13909">
              <w:rPr>
                <w:sz w:val="26"/>
                <w:szCs w:val="26"/>
              </w:rPr>
              <w:t>19</w:t>
            </w:r>
            <w:r w:rsidRPr="00D02D8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223" w:type="dxa"/>
          </w:tcPr>
          <w:p w:rsidR="00E96626" w:rsidRPr="00D02D8C" w:rsidRDefault="00AC43B3" w:rsidP="00E96626">
            <w:pPr>
              <w:jc w:val="center"/>
              <w:rPr>
                <w:sz w:val="26"/>
                <w:szCs w:val="26"/>
              </w:rPr>
            </w:pPr>
            <w:r w:rsidRPr="00D02D8C">
              <w:rPr>
                <w:sz w:val="26"/>
                <w:szCs w:val="26"/>
              </w:rPr>
              <w:t>ПОСТАВЩИК</w:t>
            </w:r>
          </w:p>
          <w:p w:rsidR="00D15224" w:rsidRPr="00D02D8C" w:rsidRDefault="00D15224" w:rsidP="00E96626">
            <w:pPr>
              <w:jc w:val="center"/>
              <w:rPr>
                <w:sz w:val="26"/>
                <w:szCs w:val="26"/>
              </w:rPr>
            </w:pPr>
          </w:p>
          <w:p w:rsidR="00744EE2" w:rsidRPr="00D02D8C" w:rsidRDefault="00744EE2" w:rsidP="002B04FE">
            <w:pPr>
              <w:shd w:val="clear" w:color="auto" w:fill="FFFFFF"/>
              <w:spacing w:line="274" w:lineRule="exact"/>
              <w:ind w:left="14" w:right="56"/>
              <w:rPr>
                <w:b/>
                <w:sz w:val="26"/>
                <w:szCs w:val="26"/>
              </w:rPr>
            </w:pPr>
            <w:r w:rsidRPr="00D02D8C">
              <w:rPr>
                <w:b/>
                <w:sz w:val="26"/>
                <w:szCs w:val="26"/>
              </w:rPr>
              <w:t xml:space="preserve">ООО </w:t>
            </w:r>
            <w:r w:rsidR="002B04FE" w:rsidRPr="00D02D8C">
              <w:rPr>
                <w:b/>
                <w:spacing w:val="-1"/>
                <w:sz w:val="26"/>
                <w:szCs w:val="26"/>
              </w:rPr>
              <w:t>«</w:t>
            </w:r>
            <w:r w:rsidR="00C1763C" w:rsidRPr="00D02D8C">
              <w:rPr>
                <w:b/>
                <w:sz w:val="26"/>
                <w:szCs w:val="26"/>
              </w:rPr>
              <w:t>САГ Компани</w:t>
            </w:r>
            <w:r w:rsidR="002B04FE" w:rsidRPr="00D02D8C">
              <w:rPr>
                <w:b/>
                <w:spacing w:val="-1"/>
                <w:sz w:val="26"/>
                <w:szCs w:val="26"/>
              </w:rPr>
              <w:t>»</w:t>
            </w:r>
          </w:p>
          <w:p w:rsidR="002B04FE" w:rsidRPr="00D02D8C" w:rsidRDefault="00744EE2" w:rsidP="002B04FE">
            <w:pPr>
              <w:jc w:val="both"/>
              <w:rPr>
                <w:sz w:val="26"/>
                <w:szCs w:val="26"/>
              </w:rPr>
            </w:pPr>
            <w:r w:rsidRPr="00D02D8C">
              <w:rPr>
                <w:sz w:val="26"/>
                <w:szCs w:val="26"/>
              </w:rPr>
              <w:t>Юридический адрес:</w:t>
            </w:r>
            <w:r w:rsidR="003F1A4E" w:rsidRPr="00D02D8C">
              <w:rPr>
                <w:sz w:val="26"/>
                <w:szCs w:val="26"/>
              </w:rPr>
              <w:t xml:space="preserve"> </w:t>
            </w:r>
            <w:r w:rsidR="00D02D8C" w:rsidRPr="00D02D8C">
              <w:rPr>
                <w:sz w:val="26"/>
                <w:szCs w:val="26"/>
              </w:rPr>
              <w:t>г. Екатеринбург. Ул. Сибирский тракт 8Д оф. 232</w:t>
            </w:r>
          </w:p>
          <w:p w:rsidR="002B04FE" w:rsidRPr="00D02D8C" w:rsidRDefault="00744EE2" w:rsidP="002B04FE">
            <w:pPr>
              <w:jc w:val="both"/>
              <w:rPr>
                <w:sz w:val="26"/>
                <w:szCs w:val="26"/>
              </w:rPr>
            </w:pPr>
            <w:r w:rsidRPr="00D02D8C">
              <w:rPr>
                <w:sz w:val="26"/>
                <w:szCs w:val="26"/>
              </w:rPr>
              <w:t xml:space="preserve">Почтовый адрес: </w:t>
            </w:r>
            <w:r w:rsidR="00D02D8C" w:rsidRPr="00D02D8C">
              <w:rPr>
                <w:sz w:val="26"/>
                <w:szCs w:val="26"/>
              </w:rPr>
              <w:t>620100, г. Екатеринбург. Ул. Сибирский тракт 8Д оф. 232</w:t>
            </w:r>
          </w:p>
          <w:p w:rsidR="00744EE2" w:rsidRPr="00D02D8C" w:rsidRDefault="00744EE2" w:rsidP="002B04FE">
            <w:pPr>
              <w:jc w:val="both"/>
              <w:rPr>
                <w:sz w:val="26"/>
                <w:szCs w:val="26"/>
              </w:rPr>
            </w:pPr>
            <w:r w:rsidRPr="00D02D8C">
              <w:rPr>
                <w:sz w:val="26"/>
                <w:szCs w:val="26"/>
              </w:rPr>
              <w:t xml:space="preserve">ИНН/КПП </w:t>
            </w:r>
            <w:r w:rsidR="00D02D8C" w:rsidRPr="00D02D8C">
              <w:rPr>
                <w:sz w:val="26"/>
                <w:szCs w:val="26"/>
              </w:rPr>
              <w:t>6685083790/668501001</w:t>
            </w:r>
          </w:p>
          <w:p w:rsidR="002B04FE" w:rsidRPr="00D02D8C" w:rsidRDefault="003521C3" w:rsidP="002B04FE">
            <w:pPr>
              <w:jc w:val="both"/>
              <w:rPr>
                <w:sz w:val="26"/>
                <w:szCs w:val="26"/>
              </w:rPr>
            </w:pPr>
            <w:r w:rsidRPr="00D02D8C">
              <w:rPr>
                <w:sz w:val="26"/>
                <w:szCs w:val="26"/>
              </w:rPr>
              <w:t xml:space="preserve">Расчетный счет </w:t>
            </w:r>
            <w:r w:rsidR="00D02D8C" w:rsidRPr="00D02D8C">
              <w:rPr>
                <w:sz w:val="26"/>
                <w:szCs w:val="26"/>
              </w:rPr>
              <w:t>40702810716540034351</w:t>
            </w:r>
          </w:p>
          <w:p w:rsidR="002B04FE" w:rsidRPr="00D02D8C" w:rsidRDefault="002B04FE" w:rsidP="002B04FE">
            <w:pPr>
              <w:jc w:val="both"/>
              <w:rPr>
                <w:sz w:val="26"/>
                <w:szCs w:val="26"/>
              </w:rPr>
            </w:pPr>
            <w:r w:rsidRPr="00D02D8C">
              <w:rPr>
                <w:sz w:val="26"/>
                <w:szCs w:val="26"/>
              </w:rPr>
              <w:t xml:space="preserve">в </w:t>
            </w:r>
            <w:r w:rsidR="00D02D8C" w:rsidRPr="00D02D8C">
              <w:rPr>
                <w:sz w:val="26"/>
                <w:szCs w:val="26"/>
              </w:rPr>
              <w:t>ПАО «Сбербанк» г. Екатеринбург</w:t>
            </w:r>
          </w:p>
          <w:p w:rsidR="002B04FE" w:rsidRPr="00D02D8C" w:rsidRDefault="003521C3" w:rsidP="002B04FE">
            <w:pPr>
              <w:jc w:val="both"/>
              <w:rPr>
                <w:sz w:val="26"/>
                <w:szCs w:val="26"/>
              </w:rPr>
            </w:pPr>
            <w:r w:rsidRPr="00D02D8C">
              <w:rPr>
                <w:sz w:val="26"/>
                <w:szCs w:val="26"/>
              </w:rPr>
              <w:t xml:space="preserve">БИК </w:t>
            </w:r>
            <w:r w:rsidR="00D02D8C" w:rsidRPr="00D02D8C">
              <w:rPr>
                <w:sz w:val="26"/>
                <w:szCs w:val="26"/>
              </w:rPr>
              <w:t>046577674</w:t>
            </w:r>
          </w:p>
          <w:p w:rsidR="002B04FE" w:rsidRPr="00D02D8C" w:rsidRDefault="003521C3" w:rsidP="002B04FE">
            <w:pPr>
              <w:jc w:val="both"/>
              <w:rPr>
                <w:sz w:val="26"/>
                <w:szCs w:val="26"/>
              </w:rPr>
            </w:pPr>
            <w:proofErr w:type="gramStart"/>
            <w:r w:rsidRPr="00D02D8C">
              <w:rPr>
                <w:sz w:val="26"/>
                <w:szCs w:val="26"/>
              </w:rPr>
              <w:t>Кор/счет</w:t>
            </w:r>
            <w:proofErr w:type="gramEnd"/>
            <w:r w:rsidRPr="00D02D8C">
              <w:rPr>
                <w:sz w:val="26"/>
                <w:szCs w:val="26"/>
              </w:rPr>
              <w:t xml:space="preserve"> </w:t>
            </w:r>
            <w:r w:rsidR="00D02D8C" w:rsidRPr="00D02D8C">
              <w:rPr>
                <w:sz w:val="26"/>
                <w:szCs w:val="26"/>
              </w:rPr>
              <w:t>30101810500000000674</w:t>
            </w:r>
          </w:p>
          <w:p w:rsidR="00D02D8C" w:rsidRPr="00D02D8C" w:rsidRDefault="002B04FE" w:rsidP="002B04FE">
            <w:pPr>
              <w:jc w:val="both"/>
              <w:rPr>
                <w:sz w:val="26"/>
                <w:szCs w:val="26"/>
              </w:rPr>
            </w:pPr>
            <w:r w:rsidRPr="00D02D8C">
              <w:rPr>
                <w:sz w:val="26"/>
                <w:szCs w:val="26"/>
              </w:rPr>
              <w:t>Т</w:t>
            </w:r>
            <w:r w:rsidR="00744EE2" w:rsidRPr="00D02D8C">
              <w:rPr>
                <w:sz w:val="26"/>
                <w:szCs w:val="26"/>
              </w:rPr>
              <w:t>ел</w:t>
            </w:r>
            <w:r w:rsidR="00D02D8C" w:rsidRPr="00D02D8C">
              <w:rPr>
                <w:sz w:val="26"/>
                <w:szCs w:val="26"/>
              </w:rPr>
              <w:t xml:space="preserve">. 8 (343) 286-53-48 </w:t>
            </w:r>
          </w:p>
          <w:p w:rsidR="00CE2747" w:rsidRPr="00D02D8C" w:rsidRDefault="00744EE2" w:rsidP="002B04FE">
            <w:pPr>
              <w:jc w:val="both"/>
              <w:rPr>
                <w:sz w:val="26"/>
                <w:szCs w:val="26"/>
              </w:rPr>
            </w:pPr>
            <w:r w:rsidRPr="00D02D8C">
              <w:rPr>
                <w:sz w:val="26"/>
                <w:szCs w:val="26"/>
                <w:lang w:val="en-US"/>
              </w:rPr>
              <w:t>e</w:t>
            </w:r>
            <w:r w:rsidRPr="00D02D8C">
              <w:rPr>
                <w:sz w:val="26"/>
                <w:szCs w:val="26"/>
              </w:rPr>
              <w:t>-</w:t>
            </w:r>
            <w:r w:rsidRPr="00D02D8C">
              <w:rPr>
                <w:sz w:val="26"/>
                <w:szCs w:val="26"/>
                <w:lang w:val="en-US"/>
              </w:rPr>
              <w:t>mail</w:t>
            </w:r>
            <w:r w:rsidRPr="00D02D8C">
              <w:rPr>
                <w:sz w:val="26"/>
                <w:szCs w:val="26"/>
              </w:rPr>
              <w:t xml:space="preserve">: </w:t>
            </w:r>
            <w:hyperlink r:id="rId6" w:history="1">
              <w:r w:rsidR="002B04FE" w:rsidRPr="00D02D8C">
                <w:rPr>
                  <w:sz w:val="26"/>
                  <w:szCs w:val="26"/>
                  <w:lang w:val="en-US"/>
                </w:rPr>
                <w:t>resursavia</w:t>
              </w:r>
              <w:r w:rsidR="002B04FE" w:rsidRPr="00D02D8C">
                <w:rPr>
                  <w:sz w:val="26"/>
                  <w:szCs w:val="26"/>
                </w:rPr>
                <w:t>@</w:t>
              </w:r>
              <w:r w:rsidR="002B04FE" w:rsidRPr="00D02D8C">
                <w:rPr>
                  <w:sz w:val="26"/>
                  <w:szCs w:val="26"/>
                  <w:lang w:val="en-US"/>
                </w:rPr>
                <w:t>gmail</w:t>
              </w:r>
              <w:r w:rsidR="002B04FE" w:rsidRPr="00D02D8C">
                <w:rPr>
                  <w:sz w:val="26"/>
                  <w:szCs w:val="26"/>
                </w:rPr>
                <w:t>.</w:t>
              </w:r>
              <w:r w:rsidR="002B04FE" w:rsidRPr="00D02D8C">
                <w:rPr>
                  <w:sz w:val="26"/>
                  <w:szCs w:val="26"/>
                  <w:lang w:val="en-US"/>
                </w:rPr>
                <w:t>com</w:t>
              </w:r>
            </w:hyperlink>
          </w:p>
          <w:p w:rsidR="00136A5F" w:rsidRPr="00D02D8C" w:rsidRDefault="00136A5F" w:rsidP="00CE2747">
            <w:pPr>
              <w:jc w:val="both"/>
              <w:rPr>
                <w:sz w:val="26"/>
                <w:szCs w:val="26"/>
              </w:rPr>
            </w:pPr>
          </w:p>
          <w:p w:rsidR="002B04FE" w:rsidRPr="00D02D8C" w:rsidRDefault="002B04FE" w:rsidP="00CE2747">
            <w:pPr>
              <w:jc w:val="both"/>
              <w:rPr>
                <w:sz w:val="26"/>
                <w:szCs w:val="26"/>
              </w:rPr>
            </w:pPr>
          </w:p>
          <w:p w:rsidR="002B04FE" w:rsidRPr="00D02D8C" w:rsidRDefault="002B04FE" w:rsidP="00CE2747">
            <w:pPr>
              <w:jc w:val="both"/>
              <w:rPr>
                <w:sz w:val="26"/>
                <w:szCs w:val="26"/>
              </w:rPr>
            </w:pPr>
          </w:p>
          <w:p w:rsidR="008A3081" w:rsidRPr="00D02D8C" w:rsidRDefault="008A3081" w:rsidP="00CE2747">
            <w:pPr>
              <w:jc w:val="both"/>
              <w:rPr>
                <w:sz w:val="26"/>
                <w:szCs w:val="26"/>
              </w:rPr>
            </w:pPr>
          </w:p>
          <w:p w:rsidR="00CE2747" w:rsidRPr="001D5704" w:rsidRDefault="00CE2747" w:rsidP="00CE2747">
            <w:pPr>
              <w:jc w:val="both"/>
              <w:rPr>
                <w:sz w:val="26"/>
                <w:szCs w:val="26"/>
              </w:rPr>
            </w:pPr>
            <w:r w:rsidRPr="00D02D8C">
              <w:rPr>
                <w:sz w:val="26"/>
                <w:szCs w:val="26"/>
              </w:rPr>
              <w:t>Директор</w:t>
            </w:r>
            <w:r w:rsidRPr="001D5704">
              <w:rPr>
                <w:sz w:val="26"/>
                <w:szCs w:val="26"/>
              </w:rPr>
              <w:t xml:space="preserve"> </w:t>
            </w:r>
          </w:p>
          <w:p w:rsidR="00744EE2" w:rsidRPr="001D5704" w:rsidRDefault="00744EE2" w:rsidP="00AA490B">
            <w:pPr>
              <w:jc w:val="both"/>
              <w:rPr>
                <w:sz w:val="26"/>
                <w:szCs w:val="26"/>
              </w:rPr>
            </w:pPr>
          </w:p>
          <w:p w:rsidR="00136A5F" w:rsidRPr="00D02D8C" w:rsidRDefault="00AA490B" w:rsidP="00136A5F">
            <w:pPr>
              <w:jc w:val="both"/>
              <w:rPr>
                <w:sz w:val="26"/>
                <w:szCs w:val="26"/>
              </w:rPr>
            </w:pPr>
            <w:r w:rsidRPr="00D02D8C">
              <w:rPr>
                <w:sz w:val="26"/>
                <w:szCs w:val="26"/>
              </w:rPr>
              <w:t xml:space="preserve">______________________ </w:t>
            </w:r>
            <w:r w:rsidR="00D02D8C">
              <w:rPr>
                <w:sz w:val="26"/>
                <w:szCs w:val="26"/>
              </w:rPr>
              <w:t>А.</w:t>
            </w:r>
            <w:r w:rsidR="002B04FE" w:rsidRPr="00D02D8C">
              <w:rPr>
                <w:sz w:val="26"/>
                <w:szCs w:val="26"/>
              </w:rPr>
              <w:t>Г</w:t>
            </w:r>
            <w:r w:rsidRPr="00D02D8C">
              <w:rPr>
                <w:sz w:val="26"/>
                <w:szCs w:val="26"/>
              </w:rPr>
              <w:t>.</w:t>
            </w:r>
            <w:r w:rsidR="002B04FE" w:rsidRPr="00D02D8C">
              <w:rPr>
                <w:sz w:val="26"/>
                <w:szCs w:val="26"/>
              </w:rPr>
              <w:t>Смольников</w:t>
            </w:r>
          </w:p>
          <w:p w:rsidR="00136A5F" w:rsidRPr="00D02D8C" w:rsidRDefault="00136A5F" w:rsidP="00136A5F">
            <w:pPr>
              <w:rPr>
                <w:sz w:val="26"/>
                <w:szCs w:val="26"/>
              </w:rPr>
            </w:pPr>
          </w:p>
          <w:p w:rsidR="00E96626" w:rsidRPr="00D02D8C" w:rsidRDefault="00D02D8C" w:rsidP="003F1A4E">
            <w:pPr>
              <w:rPr>
                <w:sz w:val="26"/>
                <w:szCs w:val="26"/>
              </w:rPr>
            </w:pPr>
            <w:r w:rsidRPr="00D02D8C">
              <w:rPr>
                <w:sz w:val="26"/>
                <w:szCs w:val="26"/>
              </w:rPr>
              <w:t>«</w:t>
            </w:r>
            <w:r w:rsidR="00E13909">
              <w:rPr>
                <w:sz w:val="26"/>
                <w:szCs w:val="26"/>
              </w:rPr>
              <w:t>__</w:t>
            </w:r>
            <w:r w:rsidRPr="00D02D8C">
              <w:rPr>
                <w:sz w:val="26"/>
                <w:szCs w:val="26"/>
              </w:rPr>
              <w:t xml:space="preserve">» </w:t>
            </w:r>
            <w:r w:rsidR="00E13909">
              <w:rPr>
                <w:sz w:val="26"/>
                <w:szCs w:val="26"/>
              </w:rPr>
              <w:t xml:space="preserve">          </w:t>
            </w:r>
            <w:r w:rsidRPr="00D02D8C">
              <w:rPr>
                <w:sz w:val="26"/>
                <w:szCs w:val="26"/>
              </w:rPr>
              <w:t xml:space="preserve"> 20</w:t>
            </w:r>
            <w:r w:rsidR="00E13909">
              <w:rPr>
                <w:sz w:val="26"/>
                <w:szCs w:val="26"/>
              </w:rPr>
              <w:t>19</w:t>
            </w:r>
            <w:r w:rsidRPr="00D02D8C">
              <w:rPr>
                <w:sz w:val="26"/>
                <w:szCs w:val="26"/>
              </w:rPr>
              <w:t xml:space="preserve"> года</w:t>
            </w:r>
          </w:p>
        </w:tc>
      </w:tr>
    </w:tbl>
    <w:p w:rsidR="000A2DE1" w:rsidRPr="00D02D8C" w:rsidRDefault="000A2DE1" w:rsidP="001F743E">
      <w:pPr>
        <w:jc w:val="right"/>
        <w:rPr>
          <w:color w:val="000000"/>
          <w:sz w:val="26"/>
          <w:szCs w:val="26"/>
        </w:rPr>
      </w:pPr>
    </w:p>
    <w:p w:rsidR="000A2DE1" w:rsidRPr="00D02D8C" w:rsidRDefault="000A2DE1">
      <w:pPr>
        <w:rPr>
          <w:color w:val="000000"/>
          <w:sz w:val="26"/>
          <w:szCs w:val="26"/>
        </w:rPr>
      </w:pPr>
      <w:bookmarkStart w:id="0" w:name="_GoBack"/>
      <w:bookmarkEnd w:id="0"/>
    </w:p>
    <w:sectPr w:rsidR="000A2DE1" w:rsidRPr="00D02D8C" w:rsidSect="003C51CD">
      <w:pgSz w:w="11906" w:h="16838"/>
      <w:pgMar w:top="539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746"/>
    <w:multiLevelType w:val="hybridMultilevel"/>
    <w:tmpl w:val="00261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461E21"/>
    <w:multiLevelType w:val="hybridMultilevel"/>
    <w:tmpl w:val="FBE8B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CA7FFD"/>
    <w:multiLevelType w:val="hybridMultilevel"/>
    <w:tmpl w:val="97B21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CC1629"/>
    <w:multiLevelType w:val="multilevel"/>
    <w:tmpl w:val="908CF04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257B2298"/>
    <w:multiLevelType w:val="multilevel"/>
    <w:tmpl w:val="44306EB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5">
    <w:nsid w:val="2EF953CC"/>
    <w:multiLevelType w:val="hybridMultilevel"/>
    <w:tmpl w:val="6AEC6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B26DE"/>
    <w:multiLevelType w:val="hybridMultilevel"/>
    <w:tmpl w:val="6AEC6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76D13"/>
    <w:multiLevelType w:val="hybridMultilevel"/>
    <w:tmpl w:val="9EACA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D94ECC"/>
    <w:multiLevelType w:val="multilevel"/>
    <w:tmpl w:val="62082EE4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9">
    <w:nsid w:val="38C50F77"/>
    <w:multiLevelType w:val="multilevel"/>
    <w:tmpl w:val="01AC717C"/>
    <w:lvl w:ilvl="0">
      <w:start w:val="8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70"/>
        </w:tabs>
        <w:ind w:left="1470" w:hanging="63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ascii="Times New Roman" w:hAnsi="Times New Roman" w:hint="default"/>
      </w:rPr>
    </w:lvl>
  </w:abstractNum>
  <w:abstractNum w:abstractNumId="10">
    <w:nsid w:val="42395579"/>
    <w:multiLevelType w:val="hybridMultilevel"/>
    <w:tmpl w:val="7B249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042ED4"/>
    <w:multiLevelType w:val="hybridMultilevel"/>
    <w:tmpl w:val="6AEC6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06C69"/>
    <w:multiLevelType w:val="hybridMultilevel"/>
    <w:tmpl w:val="6AEC6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96F49"/>
    <w:multiLevelType w:val="multilevel"/>
    <w:tmpl w:val="041CFAF0"/>
    <w:lvl w:ilvl="0">
      <w:start w:val="1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642C2706"/>
    <w:multiLevelType w:val="singleLevel"/>
    <w:tmpl w:val="92844210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5">
    <w:nsid w:val="66AA5B34"/>
    <w:multiLevelType w:val="hybridMultilevel"/>
    <w:tmpl w:val="6AEC6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381D1B"/>
    <w:multiLevelType w:val="multilevel"/>
    <w:tmpl w:val="8C7E2D3A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16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15"/>
  </w:num>
  <w:num w:numId="12">
    <w:abstractNumId w:val="14"/>
  </w:num>
  <w:num w:numId="13">
    <w:abstractNumId w:val="11"/>
  </w:num>
  <w:num w:numId="14">
    <w:abstractNumId w:val="6"/>
  </w:num>
  <w:num w:numId="15">
    <w:abstractNumId w:val="12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5B"/>
    <w:rsid w:val="00043474"/>
    <w:rsid w:val="00047C24"/>
    <w:rsid w:val="00057D46"/>
    <w:rsid w:val="000669AB"/>
    <w:rsid w:val="00072264"/>
    <w:rsid w:val="00087918"/>
    <w:rsid w:val="000917E7"/>
    <w:rsid w:val="000A2DE1"/>
    <w:rsid w:val="000F40CA"/>
    <w:rsid w:val="000F4FE5"/>
    <w:rsid w:val="00101FFC"/>
    <w:rsid w:val="001354E7"/>
    <w:rsid w:val="00136A5F"/>
    <w:rsid w:val="00137F54"/>
    <w:rsid w:val="00196E7A"/>
    <w:rsid w:val="001C5956"/>
    <w:rsid w:val="001D06FC"/>
    <w:rsid w:val="001D5704"/>
    <w:rsid w:val="001E47BE"/>
    <w:rsid w:val="001F743E"/>
    <w:rsid w:val="00235ECE"/>
    <w:rsid w:val="0024006F"/>
    <w:rsid w:val="00243898"/>
    <w:rsid w:val="002523A4"/>
    <w:rsid w:val="002548DE"/>
    <w:rsid w:val="00260C1B"/>
    <w:rsid w:val="0027032D"/>
    <w:rsid w:val="00271661"/>
    <w:rsid w:val="002726BB"/>
    <w:rsid w:val="002875F0"/>
    <w:rsid w:val="002979D5"/>
    <w:rsid w:val="002A2BB5"/>
    <w:rsid w:val="002B04FE"/>
    <w:rsid w:val="002B72CA"/>
    <w:rsid w:val="002D6841"/>
    <w:rsid w:val="0030600B"/>
    <w:rsid w:val="00310212"/>
    <w:rsid w:val="003271B1"/>
    <w:rsid w:val="0034473C"/>
    <w:rsid w:val="003476B2"/>
    <w:rsid w:val="003521C3"/>
    <w:rsid w:val="0035508C"/>
    <w:rsid w:val="0038215B"/>
    <w:rsid w:val="00391D6D"/>
    <w:rsid w:val="0039349B"/>
    <w:rsid w:val="003B538D"/>
    <w:rsid w:val="003C2D3B"/>
    <w:rsid w:val="003C51CD"/>
    <w:rsid w:val="003F1A4E"/>
    <w:rsid w:val="003F24EE"/>
    <w:rsid w:val="004036F0"/>
    <w:rsid w:val="00406378"/>
    <w:rsid w:val="00410B40"/>
    <w:rsid w:val="00454EA1"/>
    <w:rsid w:val="00465F7D"/>
    <w:rsid w:val="004A653D"/>
    <w:rsid w:val="004E06CB"/>
    <w:rsid w:val="005060BF"/>
    <w:rsid w:val="00515DB9"/>
    <w:rsid w:val="00516B82"/>
    <w:rsid w:val="0053691F"/>
    <w:rsid w:val="00541343"/>
    <w:rsid w:val="00543B25"/>
    <w:rsid w:val="00552C55"/>
    <w:rsid w:val="005620CB"/>
    <w:rsid w:val="00564EA5"/>
    <w:rsid w:val="00570F7B"/>
    <w:rsid w:val="005859C5"/>
    <w:rsid w:val="00597AA4"/>
    <w:rsid w:val="005B7AF4"/>
    <w:rsid w:val="005C46AB"/>
    <w:rsid w:val="005D07FE"/>
    <w:rsid w:val="005D1860"/>
    <w:rsid w:val="006226ED"/>
    <w:rsid w:val="006351D9"/>
    <w:rsid w:val="006662B7"/>
    <w:rsid w:val="006702B9"/>
    <w:rsid w:val="0068251C"/>
    <w:rsid w:val="006957A7"/>
    <w:rsid w:val="006D42EE"/>
    <w:rsid w:val="006E5221"/>
    <w:rsid w:val="0072450B"/>
    <w:rsid w:val="0073206F"/>
    <w:rsid w:val="00744EE2"/>
    <w:rsid w:val="007548DD"/>
    <w:rsid w:val="00755E36"/>
    <w:rsid w:val="00761435"/>
    <w:rsid w:val="00761C6C"/>
    <w:rsid w:val="00777E79"/>
    <w:rsid w:val="00781EF2"/>
    <w:rsid w:val="007B4736"/>
    <w:rsid w:val="007C1105"/>
    <w:rsid w:val="007C6143"/>
    <w:rsid w:val="007E3055"/>
    <w:rsid w:val="00803FC1"/>
    <w:rsid w:val="00807A1B"/>
    <w:rsid w:val="00835573"/>
    <w:rsid w:val="0085002E"/>
    <w:rsid w:val="008A3081"/>
    <w:rsid w:val="008C165A"/>
    <w:rsid w:val="008E32D1"/>
    <w:rsid w:val="009038BF"/>
    <w:rsid w:val="00906315"/>
    <w:rsid w:val="00907902"/>
    <w:rsid w:val="009428B2"/>
    <w:rsid w:val="0095241A"/>
    <w:rsid w:val="0095572D"/>
    <w:rsid w:val="00956CF4"/>
    <w:rsid w:val="00960B2E"/>
    <w:rsid w:val="00961DE7"/>
    <w:rsid w:val="00966B90"/>
    <w:rsid w:val="00996059"/>
    <w:rsid w:val="009C5CC6"/>
    <w:rsid w:val="009E22E1"/>
    <w:rsid w:val="00A16E7C"/>
    <w:rsid w:val="00A50AA8"/>
    <w:rsid w:val="00A60525"/>
    <w:rsid w:val="00A622FB"/>
    <w:rsid w:val="00A948D6"/>
    <w:rsid w:val="00A97D16"/>
    <w:rsid w:val="00AA490B"/>
    <w:rsid w:val="00AB4F27"/>
    <w:rsid w:val="00AC318D"/>
    <w:rsid w:val="00AC43B3"/>
    <w:rsid w:val="00AC6388"/>
    <w:rsid w:val="00AE1DB4"/>
    <w:rsid w:val="00AE2867"/>
    <w:rsid w:val="00AE6878"/>
    <w:rsid w:val="00AF1594"/>
    <w:rsid w:val="00AF745B"/>
    <w:rsid w:val="00B21764"/>
    <w:rsid w:val="00B357CD"/>
    <w:rsid w:val="00B40480"/>
    <w:rsid w:val="00B56E17"/>
    <w:rsid w:val="00B61C06"/>
    <w:rsid w:val="00B6236C"/>
    <w:rsid w:val="00B744CC"/>
    <w:rsid w:val="00B77909"/>
    <w:rsid w:val="00B91456"/>
    <w:rsid w:val="00BA5C32"/>
    <w:rsid w:val="00BC785C"/>
    <w:rsid w:val="00BE3336"/>
    <w:rsid w:val="00BE40F2"/>
    <w:rsid w:val="00BF7A8B"/>
    <w:rsid w:val="00C1467C"/>
    <w:rsid w:val="00C1763C"/>
    <w:rsid w:val="00C1785F"/>
    <w:rsid w:val="00C356B7"/>
    <w:rsid w:val="00C52CEE"/>
    <w:rsid w:val="00C52ECA"/>
    <w:rsid w:val="00CA5264"/>
    <w:rsid w:val="00CB2710"/>
    <w:rsid w:val="00CD20CD"/>
    <w:rsid w:val="00CE2747"/>
    <w:rsid w:val="00CE54F4"/>
    <w:rsid w:val="00CF7F81"/>
    <w:rsid w:val="00D02D8C"/>
    <w:rsid w:val="00D03FC4"/>
    <w:rsid w:val="00D1239D"/>
    <w:rsid w:val="00D15224"/>
    <w:rsid w:val="00D83B3E"/>
    <w:rsid w:val="00DD007E"/>
    <w:rsid w:val="00DF58E9"/>
    <w:rsid w:val="00E13909"/>
    <w:rsid w:val="00E31940"/>
    <w:rsid w:val="00E41CA5"/>
    <w:rsid w:val="00E71241"/>
    <w:rsid w:val="00E910A2"/>
    <w:rsid w:val="00E93903"/>
    <w:rsid w:val="00E96626"/>
    <w:rsid w:val="00EF7044"/>
    <w:rsid w:val="00F0246D"/>
    <w:rsid w:val="00F37B08"/>
    <w:rsid w:val="00F47C92"/>
    <w:rsid w:val="00F63FB3"/>
    <w:rsid w:val="00F65E6D"/>
    <w:rsid w:val="00FA359D"/>
    <w:rsid w:val="00FC6B05"/>
    <w:rsid w:val="00F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9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3903"/>
    <w:pPr>
      <w:jc w:val="both"/>
    </w:pPr>
  </w:style>
  <w:style w:type="paragraph" w:styleId="a4">
    <w:name w:val="Balloon Text"/>
    <w:basedOn w:val="a"/>
    <w:semiHidden/>
    <w:rsid w:val="00E9390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E93903"/>
    <w:pPr>
      <w:ind w:left="180"/>
      <w:jc w:val="both"/>
    </w:pPr>
  </w:style>
  <w:style w:type="paragraph" w:styleId="2">
    <w:name w:val="Body Text Indent 2"/>
    <w:basedOn w:val="a"/>
    <w:rsid w:val="00E93903"/>
    <w:pPr>
      <w:ind w:left="900"/>
      <w:jc w:val="both"/>
    </w:pPr>
    <w:rPr>
      <w:rFonts w:ascii="Book Antiqua" w:hAnsi="Book Antiqua"/>
    </w:rPr>
  </w:style>
  <w:style w:type="paragraph" w:styleId="20">
    <w:name w:val="Body Text 2"/>
    <w:basedOn w:val="a"/>
    <w:rsid w:val="00E93903"/>
    <w:pPr>
      <w:tabs>
        <w:tab w:val="left" w:pos="-1418"/>
        <w:tab w:val="left" w:pos="851"/>
      </w:tabs>
    </w:pPr>
    <w:rPr>
      <w:sz w:val="22"/>
    </w:rPr>
  </w:style>
  <w:style w:type="paragraph" w:customStyle="1" w:styleId="ConsNormal">
    <w:name w:val="ConsNormal"/>
    <w:rsid w:val="00E939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9390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7">
    <w:name w:val="Table Grid"/>
    <w:basedOn w:val="a1"/>
    <w:rsid w:val="003C51C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C59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A97D16"/>
    <w:rPr>
      <w:sz w:val="24"/>
      <w:szCs w:val="24"/>
    </w:rPr>
  </w:style>
  <w:style w:type="paragraph" w:styleId="a8">
    <w:name w:val="Plain Text"/>
    <w:basedOn w:val="a"/>
    <w:link w:val="a9"/>
    <w:rsid w:val="00CB2710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CB2710"/>
    <w:rPr>
      <w:rFonts w:ascii="Courier New" w:hAnsi="Courier New" w:cs="Courier New"/>
    </w:rPr>
  </w:style>
  <w:style w:type="character" w:styleId="aa">
    <w:name w:val="Hyperlink"/>
    <w:basedOn w:val="a0"/>
    <w:uiPriority w:val="99"/>
    <w:unhideWhenUsed/>
    <w:rsid w:val="002B04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9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3903"/>
    <w:pPr>
      <w:jc w:val="both"/>
    </w:pPr>
  </w:style>
  <w:style w:type="paragraph" w:styleId="a4">
    <w:name w:val="Balloon Text"/>
    <w:basedOn w:val="a"/>
    <w:semiHidden/>
    <w:rsid w:val="00E9390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E93903"/>
    <w:pPr>
      <w:ind w:left="180"/>
      <w:jc w:val="both"/>
    </w:pPr>
  </w:style>
  <w:style w:type="paragraph" w:styleId="2">
    <w:name w:val="Body Text Indent 2"/>
    <w:basedOn w:val="a"/>
    <w:rsid w:val="00E93903"/>
    <w:pPr>
      <w:ind w:left="900"/>
      <w:jc w:val="both"/>
    </w:pPr>
    <w:rPr>
      <w:rFonts w:ascii="Book Antiqua" w:hAnsi="Book Antiqua"/>
    </w:rPr>
  </w:style>
  <w:style w:type="paragraph" w:styleId="20">
    <w:name w:val="Body Text 2"/>
    <w:basedOn w:val="a"/>
    <w:rsid w:val="00E93903"/>
    <w:pPr>
      <w:tabs>
        <w:tab w:val="left" w:pos="-1418"/>
        <w:tab w:val="left" w:pos="851"/>
      </w:tabs>
    </w:pPr>
    <w:rPr>
      <w:sz w:val="22"/>
    </w:rPr>
  </w:style>
  <w:style w:type="paragraph" w:customStyle="1" w:styleId="ConsNormal">
    <w:name w:val="ConsNormal"/>
    <w:rsid w:val="00E939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9390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7">
    <w:name w:val="Table Grid"/>
    <w:basedOn w:val="a1"/>
    <w:rsid w:val="003C51C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C59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A97D16"/>
    <w:rPr>
      <w:sz w:val="24"/>
      <w:szCs w:val="24"/>
    </w:rPr>
  </w:style>
  <w:style w:type="paragraph" w:styleId="a8">
    <w:name w:val="Plain Text"/>
    <w:basedOn w:val="a"/>
    <w:link w:val="a9"/>
    <w:rsid w:val="00CB2710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CB2710"/>
    <w:rPr>
      <w:rFonts w:ascii="Courier New" w:hAnsi="Courier New" w:cs="Courier New"/>
    </w:rPr>
  </w:style>
  <w:style w:type="character" w:styleId="aa">
    <w:name w:val="Hyperlink"/>
    <w:basedOn w:val="a0"/>
    <w:uiPriority w:val="99"/>
    <w:unhideWhenUsed/>
    <w:rsid w:val="002B0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ursavi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</vt:lpstr>
    </vt:vector>
  </TitlesOfParts>
  <Company>tornado</Company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</dc:title>
  <dc:creator>anya</dc:creator>
  <cp:lastModifiedBy>Антон</cp:lastModifiedBy>
  <cp:revision>2</cp:revision>
  <cp:lastPrinted>2017-04-27T04:34:00Z</cp:lastPrinted>
  <dcterms:created xsi:type="dcterms:W3CDTF">2019-08-15T06:07:00Z</dcterms:created>
  <dcterms:modified xsi:type="dcterms:W3CDTF">2019-08-15T06:07:00Z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-1763299208</vt:i4>
  </property>
  <property fmtid="{D5CDD505-2E9C-101B-9397-08002B2CF9AE}" pid="3" name="_EmailSubject">
    <vt:lpwstr>Проект договора</vt:lpwstr>
  </property>
  <property fmtid="{D5CDD505-2E9C-101B-9397-08002B2CF9AE}" pid="4" name="_AuthorEmail">
    <vt:lpwstr>john@narp.ru</vt:lpwstr>
  </property>
  <property fmtid="{D5CDD505-2E9C-101B-9397-08002B2CF9AE}" pid="5" name="_AuthorEmailDisplayName">
    <vt:lpwstr>john</vt:lpwstr>
  </property>
  <property fmtid="{D5CDD505-2E9C-101B-9397-08002B2CF9AE}" pid="6" name="_PreviousAdHocReviewCycleID">
    <vt:i4>-528656274</vt:i4>
  </property>
  <property fmtid="{D5CDD505-2E9C-101B-9397-08002B2CF9AE}" pid="7" name="_ReviewingToolsShownOnce">
    <vt:lpwstr/>
  </property>
</Properties>
</file>